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3B3C" w:rsidRDefault="00D37B45" w:rsidP="00473B3C">
      <w:r>
        <w:rPr>
          <w:noProof/>
          <w:lang w:eastAsia="en-GB"/>
        </w:rPr>
        <mc:AlternateContent>
          <mc:Choice Requires="wps">
            <w:drawing>
              <wp:anchor distT="0" distB="0" distL="114300" distR="114300" simplePos="0" relativeHeight="251661312" behindDoc="0" locked="0" layoutInCell="1" allowOverlap="1" wp14:anchorId="4CA0D127" wp14:editId="4C12E1B6">
                <wp:simplePos x="0" y="0"/>
                <wp:positionH relativeFrom="margin">
                  <wp:posOffset>3541062</wp:posOffset>
                </wp:positionH>
                <wp:positionV relativeFrom="page">
                  <wp:posOffset>710214</wp:posOffset>
                </wp:positionV>
                <wp:extent cx="2908300" cy="4731798"/>
                <wp:effectExtent l="0" t="0" r="6350" b="0"/>
                <wp:wrapNone/>
                <wp:docPr id="26" name="Text Box 26"/>
                <wp:cNvGraphicFramePr/>
                <a:graphic xmlns:a="http://schemas.openxmlformats.org/drawingml/2006/main">
                  <a:graphicData uri="http://schemas.microsoft.com/office/word/2010/wordprocessingShape">
                    <wps:wsp>
                      <wps:cNvSpPr txBox="1"/>
                      <wps:spPr>
                        <a:xfrm>
                          <a:off x="0" y="0"/>
                          <a:ext cx="2908300" cy="4731798"/>
                        </a:xfrm>
                        <a:prstGeom prst="rect">
                          <a:avLst/>
                        </a:prstGeom>
                        <a:solidFill>
                          <a:schemeClr val="bg1"/>
                        </a:solidFill>
                        <a:ln w="6350">
                          <a:noFill/>
                        </a:ln>
                      </wps:spPr>
                      <wps:txbx>
                        <w:txbxContent>
                          <w:p w:rsidR="00B65860" w:rsidRDefault="00B65860" w:rsidP="00B65860">
                            <w:pPr>
                              <w:pStyle w:val="Heading2"/>
                            </w:pPr>
                            <w:r>
                              <w:t xml:space="preserve">Types of Emollients?    </w:t>
                            </w:r>
                            <w:r w:rsidRPr="003347C5">
                              <w:rPr>
                                <w:color w:val="FFFFFF" w:themeColor="background1"/>
                              </w:rPr>
                              <w:t>a</w:t>
                            </w:r>
                          </w:p>
                          <w:p w:rsidR="00B65860" w:rsidRDefault="00B65860" w:rsidP="00510B3F">
                            <w:r>
                              <w:t>Emollients can be found within</w:t>
                            </w:r>
                            <w:r w:rsidR="00BE2345">
                              <w:t xml:space="preserve"> many products that can be both prescribed and purchased over the counter.</w:t>
                            </w:r>
                          </w:p>
                          <w:p w:rsidR="00BE2345" w:rsidRDefault="00BE2345" w:rsidP="00BE2345">
                            <w:r>
                              <w:t>Products can include:</w:t>
                            </w:r>
                          </w:p>
                          <w:p w:rsidR="00BE2345" w:rsidRPr="001A6F3F" w:rsidRDefault="00BE2345" w:rsidP="00BE2345">
                            <w:pPr>
                              <w:pStyle w:val="ListBullet2"/>
                              <w:rPr>
                                <w:b/>
                              </w:rPr>
                            </w:pPr>
                            <w:r>
                              <w:rPr>
                                <w:b/>
                              </w:rPr>
                              <w:t>Lotions</w:t>
                            </w:r>
                          </w:p>
                          <w:p w:rsidR="00BE2345" w:rsidRPr="001A6F3F" w:rsidRDefault="00BE2345" w:rsidP="00BE2345">
                            <w:pPr>
                              <w:pStyle w:val="ListBullet2"/>
                              <w:rPr>
                                <w:b/>
                              </w:rPr>
                            </w:pPr>
                            <w:r>
                              <w:rPr>
                                <w:b/>
                              </w:rPr>
                              <w:t>Sprays</w:t>
                            </w:r>
                          </w:p>
                          <w:p w:rsidR="00BE2345" w:rsidRPr="001A6F3F" w:rsidRDefault="00BE2345" w:rsidP="00BE2345">
                            <w:pPr>
                              <w:pStyle w:val="ListBullet2"/>
                              <w:rPr>
                                <w:b/>
                              </w:rPr>
                            </w:pPr>
                            <w:r>
                              <w:rPr>
                                <w:b/>
                              </w:rPr>
                              <w:t>Creams</w:t>
                            </w:r>
                          </w:p>
                          <w:p w:rsidR="00BE2345" w:rsidRPr="001A6F3F" w:rsidRDefault="00BE2345" w:rsidP="00BE2345">
                            <w:pPr>
                              <w:pStyle w:val="ListBullet2"/>
                              <w:rPr>
                                <w:b/>
                              </w:rPr>
                            </w:pPr>
                            <w:r>
                              <w:rPr>
                                <w:b/>
                              </w:rPr>
                              <w:t>Ointments</w:t>
                            </w:r>
                          </w:p>
                          <w:p w:rsidR="00BE2345" w:rsidRPr="001A6F3F" w:rsidRDefault="00BE2345" w:rsidP="00BE2345">
                            <w:pPr>
                              <w:pStyle w:val="ListBullet2"/>
                              <w:rPr>
                                <w:b/>
                              </w:rPr>
                            </w:pPr>
                            <w:r>
                              <w:rPr>
                                <w:b/>
                              </w:rPr>
                              <w:t>Soap Substitutes</w:t>
                            </w:r>
                            <w:r w:rsidR="0013467E">
                              <w:rPr>
                                <w:b/>
                              </w:rPr>
                              <w:t xml:space="preserve"> e.g. shower gels</w:t>
                            </w:r>
                          </w:p>
                          <w:p w:rsidR="00BE2345" w:rsidRPr="001A6F3F" w:rsidRDefault="00BE2345" w:rsidP="00BE2345">
                            <w:pPr>
                              <w:pStyle w:val="ListBullet2"/>
                              <w:rPr>
                                <w:b/>
                              </w:rPr>
                            </w:pPr>
                            <w:r>
                              <w:rPr>
                                <w:b/>
                              </w:rPr>
                              <w:t>Leave on Products</w:t>
                            </w:r>
                          </w:p>
                          <w:p w:rsidR="00BE2345" w:rsidRPr="001A6F3F" w:rsidRDefault="00BE2345" w:rsidP="00BE2345">
                            <w:pPr>
                              <w:pStyle w:val="ListBullet2"/>
                              <w:numPr>
                                <w:ilvl w:val="0"/>
                                <w:numId w:val="0"/>
                              </w:numPr>
                              <w:ind w:left="567" w:hanging="227"/>
                              <w:rPr>
                                <w:b/>
                              </w:rPr>
                            </w:pPr>
                          </w:p>
                          <w:p w:rsidR="00BE2345" w:rsidRPr="00510B3F" w:rsidRDefault="00BE2345" w:rsidP="00BE234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0D127" id="_x0000_t202" coordsize="21600,21600" o:spt="202" path="m,l,21600r21600,l21600,xe">
                <v:stroke joinstyle="miter"/>
                <v:path gradientshapeok="t" o:connecttype="rect"/>
              </v:shapetype>
              <v:shape id="Text Box 26" o:spid="_x0000_s1026" type="#_x0000_t202" style="position:absolute;margin-left:278.8pt;margin-top:55.9pt;width:229pt;height:372.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" fillcolor="white [3212]" stroked="f" strokeweight=".5pt">
                <v:textbox inset="0,0,0,0">
                  <w:txbxContent>
                    <w:p w:rsidR="00B65860" w:rsidRDefault="00B65860" w:rsidP="00B65860">
                      <w:pPr>
                        <w:pStyle w:val="Heading2"/>
                      </w:pPr>
                      <w:r>
                        <w:t xml:space="preserve">Types of Emollients?    </w:t>
                      </w:r>
                      <w:r w:rsidRPr="003347C5">
                        <w:rPr>
                          <w:color w:val="FFFFFF" w:themeColor="background1"/>
                        </w:rPr>
                        <w:t>a</w:t>
                      </w:r>
                    </w:p>
                    <w:p w:rsidR="00B65860" w:rsidRDefault="00B65860" w:rsidP="00510B3F">
                      <w:r>
                        <w:t>Emollients can be found within</w:t>
                      </w:r>
                      <w:r w:rsidR="00BE2345">
                        <w:t xml:space="preserve"> many products that can be both prescribed and purchased over the counter.</w:t>
                      </w:r>
                    </w:p>
                    <w:p w:rsidR="00BE2345" w:rsidRDefault="00BE2345" w:rsidP="00BE2345">
                      <w:r>
                        <w:t>Products can include:</w:t>
                      </w:r>
                    </w:p>
                    <w:p w:rsidR="00BE2345" w:rsidRPr="001A6F3F" w:rsidRDefault="00BE2345" w:rsidP="00BE2345">
                      <w:pPr>
                        <w:pStyle w:val="ListBullet2"/>
                        <w:rPr>
                          <w:b/>
                        </w:rPr>
                      </w:pPr>
                      <w:r>
                        <w:rPr>
                          <w:b/>
                        </w:rPr>
                        <w:t>Lotions</w:t>
                      </w:r>
                    </w:p>
                    <w:p w:rsidR="00BE2345" w:rsidRPr="001A6F3F" w:rsidRDefault="00BE2345" w:rsidP="00BE2345">
                      <w:pPr>
                        <w:pStyle w:val="ListBullet2"/>
                        <w:rPr>
                          <w:b/>
                        </w:rPr>
                      </w:pPr>
                      <w:r>
                        <w:rPr>
                          <w:b/>
                        </w:rPr>
                        <w:t>Sprays</w:t>
                      </w:r>
                    </w:p>
                    <w:p w:rsidR="00BE2345" w:rsidRPr="001A6F3F" w:rsidRDefault="00BE2345" w:rsidP="00BE2345">
                      <w:pPr>
                        <w:pStyle w:val="ListBullet2"/>
                        <w:rPr>
                          <w:b/>
                        </w:rPr>
                      </w:pPr>
                      <w:r>
                        <w:rPr>
                          <w:b/>
                        </w:rPr>
                        <w:t>Creams</w:t>
                      </w:r>
                    </w:p>
                    <w:p w:rsidR="00BE2345" w:rsidRPr="001A6F3F" w:rsidRDefault="00BE2345" w:rsidP="00BE2345">
                      <w:pPr>
                        <w:pStyle w:val="ListBullet2"/>
                        <w:rPr>
                          <w:b/>
                        </w:rPr>
                      </w:pPr>
                      <w:r>
                        <w:rPr>
                          <w:b/>
                        </w:rPr>
                        <w:t>Ointments</w:t>
                      </w:r>
                    </w:p>
                    <w:p w:rsidR="00BE2345" w:rsidRPr="001A6F3F" w:rsidRDefault="00BE2345" w:rsidP="00BE2345">
                      <w:pPr>
                        <w:pStyle w:val="ListBullet2"/>
                        <w:rPr>
                          <w:b/>
                        </w:rPr>
                      </w:pPr>
                      <w:r>
                        <w:rPr>
                          <w:b/>
                        </w:rPr>
                        <w:t>Soap Substitutes</w:t>
                      </w:r>
                      <w:r w:rsidR="0013467E">
                        <w:rPr>
                          <w:b/>
                        </w:rPr>
                        <w:t xml:space="preserve"> e.g. shower gels</w:t>
                      </w:r>
                    </w:p>
                    <w:p w:rsidR="00BE2345" w:rsidRPr="001A6F3F" w:rsidRDefault="00BE2345" w:rsidP="00BE2345">
                      <w:pPr>
                        <w:pStyle w:val="ListBullet2"/>
                        <w:rPr>
                          <w:b/>
                        </w:rPr>
                      </w:pPr>
                      <w:r>
                        <w:rPr>
                          <w:b/>
                        </w:rPr>
                        <w:t>Leave on Products</w:t>
                      </w:r>
                    </w:p>
                    <w:p w:rsidR="00BE2345" w:rsidRPr="001A6F3F" w:rsidRDefault="00BE2345" w:rsidP="00BE2345">
                      <w:pPr>
                        <w:pStyle w:val="ListBullet2"/>
                        <w:numPr>
                          <w:ilvl w:val="0"/>
                          <w:numId w:val="0"/>
                        </w:numPr>
                        <w:ind w:left="567" w:hanging="227"/>
                        <w:rPr>
                          <w:b/>
                        </w:rPr>
                      </w:pPr>
                    </w:p>
                    <w:p w:rsidR="00BE2345" w:rsidRPr="00510B3F" w:rsidRDefault="00BE2345" w:rsidP="00BE2345"/>
                  </w:txbxContent>
                </v:textbox>
                <w10:wrap anchorx="margin" anchory="page"/>
              </v:shape>
            </w:pict>
          </mc:Fallback>
        </mc:AlternateContent>
      </w:r>
      <w:r>
        <w:rPr>
          <w:noProof/>
          <w:lang w:eastAsia="en-GB"/>
        </w:rPr>
        <mc:AlternateContent>
          <mc:Choice Requires="wps">
            <w:drawing>
              <wp:anchor distT="0" distB="0" distL="114300" distR="114300" simplePos="0" relativeHeight="251669504" behindDoc="0" locked="0" layoutInCell="1" allowOverlap="1" wp14:anchorId="6591D2EE" wp14:editId="702233C7">
                <wp:simplePos x="0" y="0"/>
                <wp:positionH relativeFrom="margin">
                  <wp:align>right</wp:align>
                </wp:positionH>
                <wp:positionV relativeFrom="page">
                  <wp:posOffset>1864310</wp:posOffset>
                </wp:positionV>
                <wp:extent cx="2908300" cy="1651246"/>
                <wp:effectExtent l="0" t="0" r="6350" b="6350"/>
                <wp:wrapNone/>
                <wp:docPr id="96" name="Text Box 96"/>
                <wp:cNvGraphicFramePr/>
                <a:graphic xmlns:a="http://schemas.openxmlformats.org/drawingml/2006/main">
                  <a:graphicData uri="http://schemas.microsoft.com/office/word/2010/wordprocessingShape">
                    <wps:wsp>
                      <wps:cNvSpPr txBox="1"/>
                      <wps:spPr>
                        <a:xfrm>
                          <a:off x="0" y="0"/>
                          <a:ext cx="2908300" cy="1651246"/>
                        </a:xfrm>
                        <a:prstGeom prst="rect">
                          <a:avLst/>
                        </a:prstGeom>
                        <a:noFill/>
                        <a:ln w="6350">
                          <a:noFill/>
                        </a:ln>
                      </wps:spPr>
                      <wps:txbx>
                        <w:txbxContent>
                          <w:p w:rsidR="00D37B45" w:rsidRDefault="003347C5" w:rsidP="00D37B45">
                            <w:pPr>
                              <w:pStyle w:val="Heading1"/>
                            </w:pPr>
                            <w:r>
                              <w:t xml:space="preserve">Stay safe with </w:t>
                            </w:r>
                            <w:r w:rsidRPr="003347C5">
                              <w:t>Emollients</w:t>
                            </w:r>
                          </w:p>
                          <w:p w:rsidR="00D37B45" w:rsidRPr="00510B3F" w:rsidRDefault="00D37B45" w:rsidP="00510B3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1D2EE" id="Text Box 96" o:spid="_x0000_s1027" type="#_x0000_t202" style="position:absolute;margin-left:177.8pt;margin-top:146.8pt;width:229pt;height:130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" filled="f" stroked="f" strokeweight=".5pt">
                <v:textbox inset="0,0,0,0">
                  <w:txbxContent>
                    <w:p w:rsidR="00D37B45" w:rsidRDefault="003347C5" w:rsidP="00D37B45">
                      <w:pPr>
                        <w:pStyle w:val="Heading1"/>
                      </w:pPr>
                      <w:r>
                        <w:t xml:space="preserve">Stay safe with </w:t>
                      </w:r>
                      <w:r w:rsidRPr="003347C5">
                        <w:t>Emollients</w:t>
                      </w:r>
                    </w:p>
                    <w:p w:rsidR="00D37B45" w:rsidRPr="00510B3F" w:rsidRDefault="00D37B45" w:rsidP="00510B3F"/>
                  </w:txbxContent>
                </v:textbox>
                <w10:wrap anchorx="margin" anchory="page"/>
              </v:shape>
            </w:pict>
          </mc:Fallback>
        </mc:AlternateContent>
      </w:r>
      <w:r w:rsidR="00510B3F">
        <w:rPr>
          <w:noProof/>
          <w:lang w:eastAsia="en-GB"/>
        </w:rPr>
        <mc:AlternateContent>
          <mc:Choice Requires="wps">
            <w:drawing>
              <wp:anchor distT="0" distB="0" distL="114300" distR="114300" simplePos="0" relativeHeight="251659264" behindDoc="0" locked="0" layoutInCell="1" allowOverlap="1" wp14:anchorId="16684FD2" wp14:editId="54C6F26B">
                <wp:simplePos x="0" y="0"/>
                <wp:positionH relativeFrom="column">
                  <wp:align>left</wp:align>
                </wp:positionH>
                <wp:positionV relativeFrom="page">
                  <wp:posOffset>703580</wp:posOffset>
                </wp:positionV>
                <wp:extent cx="2908440" cy="6300000"/>
                <wp:effectExtent l="0" t="0" r="6350" b="5715"/>
                <wp:wrapNone/>
                <wp:docPr id="25" name="Text Box 25"/>
                <wp:cNvGraphicFramePr/>
                <a:graphic xmlns:a="http://schemas.openxmlformats.org/drawingml/2006/main">
                  <a:graphicData uri="http://schemas.microsoft.com/office/word/2010/wordprocessingShape">
                    <wps:wsp>
                      <wps:cNvSpPr txBox="1"/>
                      <wps:spPr>
                        <a:xfrm>
                          <a:off x="0" y="0"/>
                          <a:ext cx="2908440" cy="6300000"/>
                        </a:xfrm>
                        <a:prstGeom prst="rect">
                          <a:avLst/>
                        </a:prstGeom>
                        <a:solidFill>
                          <a:schemeClr val="bg1"/>
                        </a:solidFill>
                        <a:ln w="6350">
                          <a:noFill/>
                        </a:ln>
                      </wps:spPr>
                      <wps:txbx>
                        <w:txbxContent>
                          <w:p w:rsidR="003347C5" w:rsidRDefault="003347C5" w:rsidP="003347C5">
                            <w:pPr>
                              <w:pStyle w:val="Heading2"/>
                            </w:pPr>
                            <w:r>
                              <w:t xml:space="preserve">What are </w:t>
                            </w:r>
                            <w:r w:rsidRPr="003347C5">
                              <w:t>Emollients</w:t>
                            </w:r>
                            <w:r>
                              <w:t xml:space="preserve">?    </w:t>
                            </w:r>
                            <w:r w:rsidRPr="003347C5">
                              <w:rPr>
                                <w:color w:val="FFFFFF" w:themeColor="background1"/>
                              </w:rPr>
                              <w:t>a</w:t>
                            </w:r>
                          </w:p>
                          <w:p w:rsidR="003347C5" w:rsidRPr="003347C5" w:rsidRDefault="003347C5" w:rsidP="003347C5">
                            <w:r w:rsidRPr="003347C5">
                              <w:t xml:space="preserve">Emollients are moisturising treatments applied directly to the skin to soothe and hydrate it. They cover the skin with a protective film to trap in moisture. </w:t>
                            </w:r>
                          </w:p>
                          <w:p w:rsidR="001A6F3F" w:rsidRDefault="003347C5" w:rsidP="00510B3F">
                            <w:r w:rsidRPr="003347C5">
                              <w:t>They may contain</w:t>
                            </w:r>
                            <w:r w:rsidR="001A6F3F">
                              <w:t>:</w:t>
                            </w:r>
                          </w:p>
                          <w:p w:rsidR="001A6F3F" w:rsidRPr="001A6F3F" w:rsidRDefault="001A6F3F" w:rsidP="001A6F3F">
                            <w:pPr>
                              <w:pStyle w:val="ListBullet2"/>
                              <w:rPr>
                                <w:b/>
                              </w:rPr>
                            </w:pPr>
                            <w:r w:rsidRPr="001A6F3F">
                              <w:rPr>
                                <w:b/>
                              </w:rPr>
                              <w:t xml:space="preserve">Paraffin </w:t>
                            </w:r>
                          </w:p>
                          <w:p w:rsidR="001A6F3F" w:rsidRPr="001A6F3F" w:rsidRDefault="001A6F3F" w:rsidP="001A6F3F">
                            <w:pPr>
                              <w:pStyle w:val="ListBullet2"/>
                              <w:rPr>
                                <w:b/>
                              </w:rPr>
                            </w:pPr>
                            <w:proofErr w:type="spellStart"/>
                            <w:r>
                              <w:rPr>
                                <w:b/>
                              </w:rPr>
                              <w:t>Shea</w:t>
                            </w:r>
                            <w:proofErr w:type="spellEnd"/>
                            <w:r>
                              <w:rPr>
                                <w:b/>
                              </w:rPr>
                              <w:t xml:space="preserve"> B</w:t>
                            </w:r>
                            <w:r w:rsidRPr="001A6F3F">
                              <w:rPr>
                                <w:b/>
                              </w:rPr>
                              <w:t>utter</w:t>
                            </w:r>
                          </w:p>
                          <w:p w:rsidR="001A6F3F" w:rsidRPr="001A6F3F" w:rsidRDefault="001A6F3F" w:rsidP="001A6F3F">
                            <w:pPr>
                              <w:pStyle w:val="ListBullet2"/>
                              <w:rPr>
                                <w:b/>
                              </w:rPr>
                            </w:pPr>
                            <w:r>
                              <w:rPr>
                                <w:b/>
                              </w:rPr>
                              <w:t>Cocoa B</w:t>
                            </w:r>
                            <w:r w:rsidRPr="001A6F3F">
                              <w:rPr>
                                <w:b/>
                              </w:rPr>
                              <w:t>utter</w:t>
                            </w:r>
                          </w:p>
                          <w:p w:rsidR="001A6F3F" w:rsidRPr="001A6F3F" w:rsidRDefault="001A6F3F" w:rsidP="001A6F3F">
                            <w:pPr>
                              <w:pStyle w:val="ListBullet2"/>
                              <w:rPr>
                                <w:b/>
                              </w:rPr>
                            </w:pPr>
                            <w:r>
                              <w:rPr>
                                <w:b/>
                              </w:rPr>
                              <w:t>B</w:t>
                            </w:r>
                            <w:r w:rsidRPr="001A6F3F">
                              <w:rPr>
                                <w:b/>
                              </w:rPr>
                              <w:t>eeswax</w:t>
                            </w:r>
                          </w:p>
                          <w:p w:rsidR="001A6F3F" w:rsidRPr="001A6F3F" w:rsidRDefault="001A6F3F" w:rsidP="001A6F3F">
                            <w:pPr>
                              <w:pStyle w:val="ListBullet2"/>
                              <w:rPr>
                                <w:b/>
                              </w:rPr>
                            </w:pPr>
                            <w:r>
                              <w:rPr>
                                <w:b/>
                              </w:rPr>
                              <w:t>L</w:t>
                            </w:r>
                            <w:r w:rsidRPr="001A6F3F">
                              <w:rPr>
                                <w:b/>
                              </w:rPr>
                              <w:t>anolin</w:t>
                            </w:r>
                          </w:p>
                          <w:p w:rsidR="001A6F3F" w:rsidRPr="001A6F3F" w:rsidRDefault="001A6F3F" w:rsidP="001A6F3F">
                            <w:pPr>
                              <w:pStyle w:val="ListBullet2"/>
                              <w:rPr>
                                <w:b/>
                              </w:rPr>
                            </w:pPr>
                            <w:r>
                              <w:rPr>
                                <w:b/>
                              </w:rPr>
                              <w:t>Nut O</w:t>
                            </w:r>
                            <w:r w:rsidRPr="001A6F3F">
                              <w:rPr>
                                <w:b/>
                              </w:rPr>
                              <w:t xml:space="preserve">il </w:t>
                            </w:r>
                          </w:p>
                          <w:p w:rsidR="001A6F3F" w:rsidRPr="001A6F3F" w:rsidRDefault="001A6F3F" w:rsidP="001A6F3F">
                            <w:pPr>
                              <w:pStyle w:val="ListBullet2"/>
                              <w:rPr>
                                <w:b/>
                              </w:rPr>
                            </w:pPr>
                            <w:r>
                              <w:rPr>
                                <w:b/>
                              </w:rPr>
                              <w:t>Mineral O</w:t>
                            </w:r>
                            <w:r w:rsidRPr="001A6F3F">
                              <w:rPr>
                                <w:b/>
                              </w:rPr>
                              <w:t xml:space="preserve">ils </w:t>
                            </w:r>
                          </w:p>
                          <w:p w:rsidR="00510B3F" w:rsidRPr="00510B3F" w:rsidRDefault="003347C5" w:rsidP="00510B3F">
                            <w:r w:rsidRPr="003347C5">
                              <w:t>These emollients are not flammable in themselves, but the risk occurs when they absorb into fabrics and are then exposed to naked flames or heat sources resulting in a fire that burns quickly and intensely and can cause serious injury or death.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84FD2" id="Text Box 25" o:spid="_x0000_s1028" type="#_x0000_t202" style="position:absolute;margin-left:0;margin-top:55.4pt;width:229pt;height:496.05pt;z-index:251659264;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" fillcolor="white [3212]" stroked="f" strokeweight=".5pt">
                <v:textbox inset="0,0,0,0">
                  <w:txbxContent>
                    <w:p w:rsidR="003347C5" w:rsidRDefault="003347C5" w:rsidP="003347C5">
                      <w:pPr>
                        <w:pStyle w:val="Heading2"/>
                      </w:pPr>
                      <w:r>
                        <w:t xml:space="preserve">What are </w:t>
                      </w:r>
                      <w:r w:rsidRPr="003347C5">
                        <w:t>Emollients</w:t>
                      </w:r>
                      <w:r>
                        <w:t xml:space="preserve">?    </w:t>
                      </w:r>
                      <w:r w:rsidRPr="003347C5">
                        <w:rPr>
                          <w:color w:val="FFFFFF" w:themeColor="background1"/>
                        </w:rPr>
                        <w:t>a</w:t>
                      </w:r>
                    </w:p>
                    <w:p w:rsidR="003347C5" w:rsidRPr="003347C5" w:rsidRDefault="003347C5" w:rsidP="003347C5">
                      <w:r w:rsidRPr="003347C5">
                        <w:t xml:space="preserve">Emollients are moisturising treatments applied directly to the skin to soothe and hydrate it. They cover the skin with a protective film to trap in moisture. </w:t>
                      </w:r>
                    </w:p>
                    <w:p w:rsidR="001A6F3F" w:rsidRDefault="003347C5" w:rsidP="00510B3F">
                      <w:r w:rsidRPr="003347C5">
                        <w:t>They may contain</w:t>
                      </w:r>
                      <w:r w:rsidR="001A6F3F">
                        <w:t>:</w:t>
                      </w:r>
                    </w:p>
                    <w:p w:rsidR="001A6F3F" w:rsidRPr="001A6F3F" w:rsidRDefault="001A6F3F" w:rsidP="001A6F3F">
                      <w:pPr>
                        <w:pStyle w:val="ListBullet2"/>
                        <w:rPr>
                          <w:b/>
                        </w:rPr>
                      </w:pPr>
                      <w:r w:rsidRPr="001A6F3F">
                        <w:rPr>
                          <w:b/>
                        </w:rPr>
                        <w:t xml:space="preserve">Paraffin </w:t>
                      </w:r>
                    </w:p>
                    <w:p w:rsidR="001A6F3F" w:rsidRPr="001A6F3F" w:rsidRDefault="001A6F3F" w:rsidP="001A6F3F">
                      <w:pPr>
                        <w:pStyle w:val="ListBullet2"/>
                        <w:rPr>
                          <w:b/>
                        </w:rPr>
                      </w:pPr>
                      <w:proofErr w:type="spellStart"/>
                      <w:r>
                        <w:rPr>
                          <w:b/>
                        </w:rPr>
                        <w:t>Shea</w:t>
                      </w:r>
                      <w:proofErr w:type="spellEnd"/>
                      <w:r>
                        <w:rPr>
                          <w:b/>
                        </w:rPr>
                        <w:t xml:space="preserve"> B</w:t>
                      </w:r>
                      <w:r w:rsidRPr="001A6F3F">
                        <w:rPr>
                          <w:b/>
                        </w:rPr>
                        <w:t>utter</w:t>
                      </w:r>
                    </w:p>
                    <w:p w:rsidR="001A6F3F" w:rsidRPr="001A6F3F" w:rsidRDefault="001A6F3F" w:rsidP="001A6F3F">
                      <w:pPr>
                        <w:pStyle w:val="ListBullet2"/>
                        <w:rPr>
                          <w:b/>
                        </w:rPr>
                      </w:pPr>
                      <w:r>
                        <w:rPr>
                          <w:b/>
                        </w:rPr>
                        <w:t>Cocoa B</w:t>
                      </w:r>
                      <w:r w:rsidRPr="001A6F3F">
                        <w:rPr>
                          <w:b/>
                        </w:rPr>
                        <w:t>utter</w:t>
                      </w:r>
                    </w:p>
                    <w:p w:rsidR="001A6F3F" w:rsidRPr="001A6F3F" w:rsidRDefault="001A6F3F" w:rsidP="001A6F3F">
                      <w:pPr>
                        <w:pStyle w:val="ListBullet2"/>
                        <w:rPr>
                          <w:b/>
                        </w:rPr>
                      </w:pPr>
                      <w:r>
                        <w:rPr>
                          <w:b/>
                        </w:rPr>
                        <w:t>B</w:t>
                      </w:r>
                      <w:r w:rsidRPr="001A6F3F">
                        <w:rPr>
                          <w:b/>
                        </w:rPr>
                        <w:t>eeswax</w:t>
                      </w:r>
                    </w:p>
                    <w:p w:rsidR="001A6F3F" w:rsidRPr="001A6F3F" w:rsidRDefault="001A6F3F" w:rsidP="001A6F3F">
                      <w:pPr>
                        <w:pStyle w:val="ListBullet2"/>
                        <w:rPr>
                          <w:b/>
                        </w:rPr>
                      </w:pPr>
                      <w:r>
                        <w:rPr>
                          <w:b/>
                        </w:rPr>
                        <w:t>L</w:t>
                      </w:r>
                      <w:r w:rsidRPr="001A6F3F">
                        <w:rPr>
                          <w:b/>
                        </w:rPr>
                        <w:t>anolin</w:t>
                      </w:r>
                    </w:p>
                    <w:p w:rsidR="001A6F3F" w:rsidRPr="001A6F3F" w:rsidRDefault="001A6F3F" w:rsidP="001A6F3F">
                      <w:pPr>
                        <w:pStyle w:val="ListBullet2"/>
                        <w:rPr>
                          <w:b/>
                        </w:rPr>
                      </w:pPr>
                      <w:r>
                        <w:rPr>
                          <w:b/>
                        </w:rPr>
                        <w:t>Nut O</w:t>
                      </w:r>
                      <w:r w:rsidRPr="001A6F3F">
                        <w:rPr>
                          <w:b/>
                        </w:rPr>
                        <w:t xml:space="preserve">il </w:t>
                      </w:r>
                    </w:p>
                    <w:p w:rsidR="001A6F3F" w:rsidRPr="001A6F3F" w:rsidRDefault="001A6F3F" w:rsidP="001A6F3F">
                      <w:pPr>
                        <w:pStyle w:val="ListBullet2"/>
                        <w:rPr>
                          <w:b/>
                        </w:rPr>
                      </w:pPr>
                      <w:r>
                        <w:rPr>
                          <w:b/>
                        </w:rPr>
                        <w:t>Mineral O</w:t>
                      </w:r>
                      <w:r w:rsidRPr="001A6F3F">
                        <w:rPr>
                          <w:b/>
                        </w:rPr>
                        <w:t xml:space="preserve">ils </w:t>
                      </w:r>
                    </w:p>
                    <w:p w:rsidR="00510B3F" w:rsidRPr="00510B3F" w:rsidRDefault="003347C5" w:rsidP="00510B3F">
                      <w:r w:rsidRPr="003347C5">
                        <w:t>These emollients are not flammable in themselves, but the risk occurs when they absorb into fabrics and are then exposed to naked flames or heat sources resulting in a fire that burns quickly and intensely and can cause serious injury or death.</w:t>
                      </w:r>
                    </w:p>
                  </w:txbxContent>
                </v:textbox>
                <w10:wrap anchory="page"/>
              </v:shape>
            </w:pict>
          </mc:Fallback>
        </mc:AlternateContent>
      </w:r>
    </w:p>
    <w:p w:rsidR="00473B3C" w:rsidRDefault="00473B3C" w:rsidP="00473B3C">
      <w:r>
        <w:br w:type="column"/>
      </w:r>
    </w:p>
    <w:p w:rsidR="00F567FF" w:rsidRDefault="00473B3C" w:rsidP="00D37B45">
      <w:r>
        <w:br w:type="column"/>
      </w:r>
    </w:p>
    <w:p w:rsidR="00473B3C" w:rsidRDefault="00473B3C">
      <w:r>
        <w:br w:type="page"/>
      </w:r>
    </w:p>
    <w:p w:rsidR="00473B3C" w:rsidRPr="00473B3C" w:rsidRDefault="00050E46" w:rsidP="00473B3C">
      <w:r>
        <w:rPr>
          <w:noProof/>
          <w:lang w:eastAsia="en-GB"/>
        </w:rPr>
        <w:lastRenderedPageBreak/>
        <mc:AlternateContent>
          <mc:Choice Requires="wps">
            <w:drawing>
              <wp:anchor distT="0" distB="0" distL="114300" distR="114300" simplePos="0" relativeHeight="251667456" behindDoc="0" locked="0" layoutInCell="1" allowOverlap="1" wp14:anchorId="7D3AFFE1" wp14:editId="47055037">
                <wp:simplePos x="0" y="0"/>
                <wp:positionH relativeFrom="margin">
                  <wp:align>right</wp:align>
                </wp:positionH>
                <wp:positionV relativeFrom="page">
                  <wp:align>center</wp:align>
                </wp:positionV>
                <wp:extent cx="2908440" cy="6159500"/>
                <wp:effectExtent l="0" t="0" r="6350" b="0"/>
                <wp:wrapNone/>
                <wp:docPr id="29" name="Text Box 29"/>
                <wp:cNvGraphicFramePr/>
                <a:graphic xmlns:a="http://schemas.openxmlformats.org/drawingml/2006/main">
                  <a:graphicData uri="http://schemas.microsoft.com/office/word/2010/wordprocessingShape">
                    <wps:wsp>
                      <wps:cNvSpPr txBox="1"/>
                      <wps:spPr>
                        <a:xfrm>
                          <a:off x="0" y="0"/>
                          <a:ext cx="2908440" cy="6159500"/>
                        </a:xfrm>
                        <a:prstGeom prst="rect">
                          <a:avLst/>
                        </a:prstGeom>
                        <a:solidFill>
                          <a:schemeClr val="bg1"/>
                        </a:solidFill>
                        <a:ln w="6350">
                          <a:noFill/>
                        </a:ln>
                      </wps:spPr>
                      <wps:txbx>
                        <w:txbxContent>
                          <w:p w:rsidR="001A6F3F" w:rsidRDefault="001A6F3F" w:rsidP="001A6F3F">
                            <w:pPr>
                              <w:pStyle w:val="Heading2"/>
                            </w:pPr>
                            <w:r>
                              <w:t>Health and Fire Chiefs Warning</w:t>
                            </w:r>
                          </w:p>
                          <w:p w:rsidR="001A6F3F" w:rsidRPr="003347C5" w:rsidRDefault="001A6F3F" w:rsidP="001A6F3F">
                            <w:r w:rsidRPr="003347C5">
                              <w:t xml:space="preserve">More than 50 people have </w:t>
                            </w:r>
                            <w:r w:rsidRPr="002F66BC">
                              <w:rPr>
                                <w:b/>
                              </w:rPr>
                              <w:t>died or been seriously injured</w:t>
                            </w:r>
                            <w:r w:rsidRPr="003347C5">
                              <w:t xml:space="preserve"> in the last decade after emollient cream dried on bed sheets or clothing and then set alight</w:t>
                            </w:r>
                            <w:r w:rsidR="00024934">
                              <w:rPr>
                                <w:color w:val="FF0000"/>
                              </w:rPr>
                              <w:t xml:space="preserve"> </w:t>
                            </w:r>
                            <w:r w:rsidR="00024934" w:rsidRPr="00024934">
                              <w:t>while people were smoking</w:t>
                            </w:r>
                            <w:r w:rsidRPr="00024934">
                              <w:t xml:space="preserve">, </w:t>
                            </w:r>
                            <w:r w:rsidRPr="003347C5">
                              <w:t>health and fire chiefs have warned.</w:t>
                            </w:r>
                          </w:p>
                          <w:p w:rsidR="001A6F3F" w:rsidRPr="003347C5" w:rsidRDefault="001A6F3F" w:rsidP="001A6F3F">
                            <w:r w:rsidRPr="003347C5">
                              <w:t xml:space="preserve">The Medicines and Healthcare products Regulatory Agency (MHRA) said that skin creams which have dried on fabric </w:t>
                            </w:r>
                            <w:r w:rsidRPr="002F66BC">
                              <w:rPr>
                                <w:b/>
                              </w:rPr>
                              <w:t>can lead to fire deaths</w:t>
                            </w:r>
                            <w:r w:rsidRPr="003347C5">
                              <w:t>.</w:t>
                            </w:r>
                          </w:p>
                          <w:p w:rsidR="001A6F3F" w:rsidRPr="003347C5" w:rsidRDefault="002F66BC" w:rsidP="001A6F3F">
                            <w:r>
                              <w:t xml:space="preserve">Royal Berkshire Fire and Rescue Service </w:t>
                            </w:r>
                            <w:r w:rsidR="001A6F3F" w:rsidRPr="003347C5">
                              <w:t xml:space="preserve">has joined with the </w:t>
                            </w:r>
                            <w:r>
                              <w:t xml:space="preserve">MHRA, </w:t>
                            </w:r>
                            <w:r w:rsidR="001A6F3F" w:rsidRPr="003347C5">
                              <w:t xml:space="preserve">National Fire Chiefs Council, </w:t>
                            </w:r>
                            <w:r>
                              <w:t xml:space="preserve">other </w:t>
                            </w:r>
                            <w:r w:rsidR="001A6F3F" w:rsidRPr="003347C5">
                              <w:t xml:space="preserve">Fire and Rescue Services and health charities to </w:t>
                            </w:r>
                            <w:r w:rsidR="001A6F3F" w:rsidRPr="002F66BC">
                              <w:rPr>
                                <w:b/>
                              </w:rPr>
                              <w:t>raise awareness</w:t>
                            </w:r>
                            <w:r w:rsidR="001A6F3F" w:rsidRPr="003347C5">
                              <w:t xml:space="preserve"> among people who use emollients.</w:t>
                            </w:r>
                          </w:p>
                          <w:p w:rsidR="00050E46" w:rsidRDefault="00156FF1" w:rsidP="00050E46">
                            <w:pPr>
                              <w:pStyle w:val="Heading2"/>
                              <w:pBdr>
                                <w:bottom w:val="single" w:sz="2" w:space="8" w:color="E2241D" w:themeColor="accent1"/>
                              </w:pBdr>
                            </w:pPr>
                            <w:r>
                              <w:t>Misting</w:t>
                            </w:r>
                          </w:p>
                          <w:p w:rsidR="00C24DE7" w:rsidRPr="00510B3F" w:rsidRDefault="00050E46" w:rsidP="003347C5">
                            <w:r>
                              <w:t>Depending on the level of risk for each individual, consideration may want to be given to purchasing or providing a misting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3AFFE1" id="_x0000_t202" coordsize="21600,21600" o:spt="202" path="m,l,21600r21600,l21600,xe">
                <v:stroke joinstyle="miter"/>
                <v:path gradientshapeok="t" o:connecttype="rect"/>
              </v:shapetype>
              <v:shape id="Text Box 29" o:spid="_x0000_s1029" type="#_x0000_t202" style="position:absolute;margin-left:177.8pt;margin-top:0;width:229pt;height:485pt;z-index:251667456;visibility:visible;mso-wrap-style:square;mso-width-percent:0;mso-height-percent:0;mso-wrap-distance-left:9pt;mso-wrap-distance-top:0;mso-wrap-distance-right:9pt;mso-wrap-distance-bottom:0;mso-position-horizontal:right;mso-position-horizontal-relative:margin;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" fillcolor="white [3212]" stroked="f" strokeweight=".5pt">
                <v:textbox inset="0,0,0,0">
                  <w:txbxContent>
                    <w:p w:rsidR="001A6F3F" w:rsidRDefault="001A6F3F" w:rsidP="001A6F3F">
                      <w:pPr>
                        <w:pStyle w:val="Heading2"/>
                      </w:pPr>
                      <w:r>
                        <w:t>Health and Fire Chiefs Warning</w:t>
                      </w:r>
                    </w:p>
                    <w:p w:rsidR="001A6F3F" w:rsidRPr="003347C5" w:rsidRDefault="001A6F3F" w:rsidP="001A6F3F">
                      <w:r w:rsidRPr="003347C5">
                        <w:t xml:space="preserve">More than 50 people have </w:t>
                      </w:r>
                      <w:r w:rsidRPr="002F66BC">
                        <w:rPr>
                          <w:b/>
                        </w:rPr>
                        <w:t>died or been seriously injured</w:t>
                      </w:r>
                      <w:r w:rsidRPr="003347C5">
                        <w:t xml:space="preserve"> in the last decade after emollient cream dried on bed sheets or clothing and then set alight</w:t>
                      </w:r>
                      <w:r w:rsidR="00024934">
                        <w:rPr>
                          <w:color w:val="FF0000"/>
                        </w:rPr>
                        <w:t xml:space="preserve"> </w:t>
                      </w:r>
                      <w:r w:rsidR="00024934" w:rsidRPr="00024934">
                        <w:t>while people were smoking</w:t>
                      </w:r>
                      <w:r w:rsidRPr="00024934">
                        <w:t xml:space="preserve">, </w:t>
                      </w:r>
                      <w:r w:rsidRPr="003347C5">
                        <w:t>health and fire chiefs have warned.</w:t>
                      </w:r>
                    </w:p>
                    <w:p w:rsidR="001A6F3F" w:rsidRPr="003347C5" w:rsidRDefault="001A6F3F" w:rsidP="001A6F3F">
                      <w:r w:rsidRPr="003347C5">
                        <w:t xml:space="preserve">The Medicines and Healthcare products Regulatory Agency (MHRA) said that skin creams which have dried on fabric </w:t>
                      </w:r>
                      <w:r w:rsidRPr="002F66BC">
                        <w:rPr>
                          <w:b/>
                        </w:rPr>
                        <w:t>can lead to fire deaths</w:t>
                      </w:r>
                      <w:r w:rsidRPr="003347C5">
                        <w:t>.</w:t>
                      </w:r>
                    </w:p>
                    <w:p w:rsidR="001A6F3F" w:rsidRPr="003347C5" w:rsidRDefault="002F66BC" w:rsidP="001A6F3F">
                      <w:r>
                        <w:t xml:space="preserve">Royal Berkshire Fire and Rescue Service </w:t>
                      </w:r>
                      <w:r w:rsidR="001A6F3F" w:rsidRPr="003347C5">
                        <w:t xml:space="preserve">has joined with the </w:t>
                      </w:r>
                      <w:r>
                        <w:t xml:space="preserve">MHRA, </w:t>
                      </w:r>
                      <w:r w:rsidR="001A6F3F" w:rsidRPr="003347C5">
                        <w:t xml:space="preserve">National Fire Chiefs Council, </w:t>
                      </w:r>
                      <w:r>
                        <w:t xml:space="preserve">other </w:t>
                      </w:r>
                      <w:r w:rsidR="001A6F3F" w:rsidRPr="003347C5">
                        <w:t xml:space="preserve">Fire and Rescue Services and health charities to </w:t>
                      </w:r>
                      <w:r w:rsidR="001A6F3F" w:rsidRPr="002F66BC">
                        <w:rPr>
                          <w:b/>
                        </w:rPr>
                        <w:t>raise awareness</w:t>
                      </w:r>
                      <w:r w:rsidR="001A6F3F" w:rsidRPr="003347C5">
                        <w:t xml:space="preserve"> among people who use emollients.</w:t>
                      </w:r>
                    </w:p>
                    <w:p w:rsidR="00050E46" w:rsidRDefault="00156FF1" w:rsidP="00050E46">
                      <w:pPr>
                        <w:pStyle w:val="Heading2"/>
                        <w:pBdr>
                          <w:bottom w:val="single" w:sz="2" w:space="8" w:color="E2241D" w:themeColor="accent1"/>
                        </w:pBdr>
                      </w:pPr>
                      <w:r>
                        <w:t>Misting</w:t>
                      </w:r>
                    </w:p>
                    <w:p w:rsidR="00C24DE7" w:rsidRPr="00510B3F" w:rsidRDefault="00050E46" w:rsidP="003347C5">
                      <w:r>
                        <w:t>Depending on the level of risk for each individual, consideration may want to be given to purchasing or providing a misting system.</w:t>
                      </w:r>
                    </w:p>
                  </w:txbxContent>
                </v:textbox>
                <w10:wrap anchorx="margin" anchory="page"/>
              </v:shape>
            </w:pict>
          </mc:Fallback>
        </mc:AlternateContent>
      </w:r>
      <w:r w:rsidR="0013467E">
        <w:rPr>
          <w:noProof/>
          <w:lang w:eastAsia="en-GB"/>
        </w:rPr>
        <mc:AlternateContent>
          <mc:Choice Requires="wps">
            <w:drawing>
              <wp:anchor distT="0" distB="0" distL="114300" distR="114300" simplePos="0" relativeHeight="251665408" behindDoc="0" locked="0" layoutInCell="1" allowOverlap="1" wp14:anchorId="785D1A40" wp14:editId="1B4F2134">
                <wp:simplePos x="0" y="0"/>
                <wp:positionH relativeFrom="margin">
                  <wp:align>center</wp:align>
                </wp:positionH>
                <wp:positionV relativeFrom="paragraph">
                  <wp:posOffset>-172016</wp:posOffset>
                </wp:positionV>
                <wp:extent cx="2908300" cy="7141210"/>
                <wp:effectExtent l="0" t="0" r="6350" b="2540"/>
                <wp:wrapNone/>
                <wp:docPr id="28" name="Text Box 28"/>
                <wp:cNvGraphicFramePr/>
                <a:graphic xmlns:a="http://schemas.openxmlformats.org/drawingml/2006/main">
                  <a:graphicData uri="http://schemas.microsoft.com/office/word/2010/wordprocessingShape">
                    <wps:wsp>
                      <wps:cNvSpPr txBox="1"/>
                      <wps:spPr>
                        <a:xfrm>
                          <a:off x="0" y="0"/>
                          <a:ext cx="2908300" cy="7141210"/>
                        </a:xfrm>
                        <a:prstGeom prst="rect">
                          <a:avLst/>
                        </a:prstGeom>
                        <a:solidFill>
                          <a:schemeClr val="bg1"/>
                        </a:solidFill>
                        <a:ln w="6350">
                          <a:noFill/>
                        </a:ln>
                      </wps:spPr>
                      <wps:txbx>
                        <w:txbxContent>
                          <w:p w:rsidR="00C24DE7" w:rsidRDefault="003347C5" w:rsidP="00C24DE7">
                            <w:pPr>
                              <w:pStyle w:val="Heading2"/>
                            </w:pPr>
                            <w:r>
                              <w:t>What are the risks of using Emollients?</w:t>
                            </w:r>
                          </w:p>
                          <w:p w:rsidR="003347C5" w:rsidRPr="003347C5" w:rsidRDefault="003347C5" w:rsidP="003347C5">
                            <w:pPr>
                              <w:rPr>
                                <w:rFonts w:ascii="Arial" w:hAnsi="Arial" w:cs="Arial"/>
                              </w:rPr>
                            </w:pPr>
                            <w:r w:rsidRPr="003347C5">
                              <w:rPr>
                                <w:rFonts w:ascii="Arial" w:hAnsi="Arial" w:cs="Arial"/>
                              </w:rPr>
                              <w:t>Research from Anglia Ruskin University, De Montfort University and th</w:t>
                            </w:r>
                            <w:bookmarkStart w:id="0" w:name="_GoBack"/>
                            <w:bookmarkEnd w:id="0"/>
                            <w:r w:rsidRPr="003347C5">
                              <w:rPr>
                                <w:rFonts w:ascii="Arial" w:hAnsi="Arial" w:cs="Arial"/>
                              </w:rPr>
                              <w:t xml:space="preserve">e NFCC’s Emollient Group confirmed that both paraffin and non-paraffin emollients can </w:t>
                            </w:r>
                            <w:r w:rsidRPr="00024934">
                              <w:rPr>
                                <w:rFonts w:ascii="Arial" w:hAnsi="Arial" w:cs="Arial"/>
                                <w:b/>
                              </w:rPr>
                              <w:t>act as an accelerant</w:t>
                            </w:r>
                            <w:r w:rsidRPr="00024934">
                              <w:rPr>
                                <w:rFonts w:ascii="Arial" w:hAnsi="Arial" w:cs="Arial"/>
                              </w:rPr>
                              <w:t xml:space="preserve"> </w:t>
                            </w:r>
                            <w:r w:rsidR="00024934" w:rsidRPr="00024934">
                              <w:rPr>
                                <w:rFonts w:ascii="Arial" w:hAnsi="Arial" w:cs="Arial"/>
                              </w:rPr>
                              <w:t xml:space="preserve">in the event of a fire </w:t>
                            </w:r>
                            <w:r w:rsidRPr="003347C5">
                              <w:rPr>
                                <w:rFonts w:ascii="Arial" w:hAnsi="Arial" w:cs="Arial"/>
                              </w:rPr>
                              <w:t xml:space="preserve">when </w:t>
                            </w:r>
                            <w:r w:rsidRPr="001A6F3F">
                              <w:rPr>
                                <w:rFonts w:ascii="Arial" w:hAnsi="Arial" w:cs="Arial"/>
                                <w:b/>
                              </w:rPr>
                              <w:t>absorbed into clothing</w:t>
                            </w:r>
                            <w:r w:rsidRPr="003347C5">
                              <w:rPr>
                                <w:rFonts w:ascii="Arial" w:hAnsi="Arial" w:cs="Arial"/>
                              </w:rPr>
                              <w:t xml:space="preserve"> and exposed to naked flames or other heat sources.</w:t>
                            </w:r>
                          </w:p>
                          <w:p w:rsidR="003347C5" w:rsidRPr="003347C5" w:rsidRDefault="003347C5" w:rsidP="003347C5">
                            <w:pPr>
                              <w:rPr>
                                <w:rFonts w:ascii="Arial" w:hAnsi="Arial" w:cs="Arial"/>
                              </w:rPr>
                            </w:pPr>
                            <w:r w:rsidRPr="003347C5">
                              <w:rPr>
                                <w:rFonts w:ascii="Arial" w:hAnsi="Arial" w:cs="Arial"/>
                              </w:rPr>
                              <w:t xml:space="preserve">Testing confirmed that the </w:t>
                            </w:r>
                            <w:r w:rsidRPr="001A6F3F">
                              <w:rPr>
                                <w:rFonts w:ascii="Arial" w:hAnsi="Arial" w:cs="Arial"/>
                                <w:b/>
                              </w:rPr>
                              <w:t>flammability increases</w:t>
                            </w:r>
                            <w:r w:rsidRPr="003347C5">
                              <w:rPr>
                                <w:rFonts w:ascii="Arial" w:hAnsi="Arial" w:cs="Arial"/>
                              </w:rPr>
                              <w:t xml:space="preserve"> each time the fabric is contaminated with emollient and the risk is greater when applied over large parts of the body. Repeated washing of clothing, bandages and bedding at any temperature </w:t>
                            </w:r>
                            <w:r w:rsidRPr="001A6F3F">
                              <w:rPr>
                                <w:rFonts w:ascii="Arial" w:hAnsi="Arial" w:cs="Arial"/>
                                <w:b/>
                              </w:rPr>
                              <w:t>does not</w:t>
                            </w:r>
                            <w:r w:rsidR="00024934">
                              <w:rPr>
                                <w:rFonts w:ascii="Arial" w:hAnsi="Arial" w:cs="Arial"/>
                                <w:b/>
                              </w:rPr>
                              <w:t xml:space="preserve"> fully </w:t>
                            </w:r>
                            <w:r w:rsidRPr="001A6F3F">
                              <w:rPr>
                                <w:rFonts w:ascii="Arial" w:hAnsi="Arial" w:cs="Arial"/>
                                <w:b/>
                              </w:rPr>
                              <w:t>remove</w:t>
                            </w:r>
                            <w:r w:rsidRPr="003347C5">
                              <w:rPr>
                                <w:rFonts w:ascii="Arial" w:hAnsi="Arial" w:cs="Arial"/>
                              </w:rPr>
                              <w:t xml:space="preserve"> the fire risk.</w:t>
                            </w:r>
                          </w:p>
                          <w:p w:rsidR="00C24DE7" w:rsidRDefault="00383FFF" w:rsidP="003347C5">
                            <w:pPr>
                              <w:rPr>
                                <w:rFonts w:ascii="Arial" w:hAnsi="Arial" w:cs="Arial"/>
                              </w:rPr>
                            </w:pPr>
                            <w:r>
                              <w:rPr>
                                <w:rFonts w:ascii="Arial" w:hAnsi="Arial" w:cs="Arial"/>
                                <w:b/>
                              </w:rPr>
                              <w:t>Anyone</w:t>
                            </w:r>
                            <w:r w:rsidR="003347C5" w:rsidRPr="001A6F3F">
                              <w:rPr>
                                <w:rFonts w:ascii="Arial" w:hAnsi="Arial" w:cs="Arial"/>
                                <w:b/>
                              </w:rPr>
                              <w:t xml:space="preserve"> who smoke</w:t>
                            </w:r>
                            <w:r>
                              <w:rPr>
                                <w:rFonts w:ascii="Arial" w:hAnsi="Arial" w:cs="Arial"/>
                                <w:b/>
                              </w:rPr>
                              <w:t>s</w:t>
                            </w:r>
                            <w:r>
                              <w:rPr>
                                <w:rFonts w:ascii="Arial" w:hAnsi="Arial" w:cs="Arial"/>
                              </w:rPr>
                              <w:t xml:space="preserve"> and has</w:t>
                            </w:r>
                            <w:r w:rsidR="003347C5" w:rsidRPr="003347C5">
                              <w:rPr>
                                <w:rFonts w:ascii="Arial" w:hAnsi="Arial" w:cs="Arial"/>
                              </w:rPr>
                              <w:t xml:space="preserve"> </w:t>
                            </w:r>
                            <w:r w:rsidR="003347C5" w:rsidRPr="001A6F3F">
                              <w:rPr>
                                <w:rFonts w:ascii="Arial" w:hAnsi="Arial" w:cs="Arial"/>
                                <w:b/>
                              </w:rPr>
                              <w:t>reduced mobility</w:t>
                            </w:r>
                            <w:r w:rsidR="003347C5" w:rsidRPr="003347C5">
                              <w:rPr>
                                <w:rFonts w:ascii="Arial" w:hAnsi="Arial" w:cs="Arial"/>
                              </w:rPr>
                              <w:t xml:space="preserve"> are those </w:t>
                            </w:r>
                            <w:r w:rsidR="003347C5" w:rsidRPr="001A6F3F">
                              <w:rPr>
                                <w:rFonts w:ascii="Arial" w:hAnsi="Arial" w:cs="Arial"/>
                                <w:b/>
                              </w:rPr>
                              <w:t>most at risk</w:t>
                            </w:r>
                            <w:r w:rsidR="003347C5" w:rsidRPr="003347C5">
                              <w:rPr>
                                <w:rFonts w:ascii="Arial" w:hAnsi="Arial" w:cs="Arial"/>
                              </w:rPr>
                              <w:t xml:space="preserve"> and</w:t>
                            </w:r>
                            <w:r w:rsidR="00E262F8">
                              <w:rPr>
                                <w:rFonts w:ascii="Arial" w:hAnsi="Arial" w:cs="Arial"/>
                              </w:rPr>
                              <w:t xml:space="preserve"> </w:t>
                            </w:r>
                            <w:r w:rsidR="00813466">
                              <w:rPr>
                                <w:rFonts w:ascii="Arial" w:hAnsi="Arial" w:cs="Arial"/>
                              </w:rPr>
                              <w:t>Royal Berkshire Fire and Rescue Service</w:t>
                            </w:r>
                            <w:r w:rsidR="003347C5" w:rsidRPr="003347C5">
                              <w:rPr>
                                <w:rFonts w:ascii="Arial" w:hAnsi="Arial" w:cs="Arial"/>
                              </w:rPr>
                              <w:t xml:space="preserve"> is urging them, their families and carers to be alert to the inherent fire risk and updated fire safety advice. </w:t>
                            </w:r>
                          </w:p>
                          <w:p w:rsidR="00BE2345" w:rsidRPr="00E6055D" w:rsidRDefault="00BE2345" w:rsidP="003347C5">
                            <w:pPr>
                              <w:rPr>
                                <w:rFonts w:ascii="Arial" w:hAnsi="Arial" w:cs="Arial"/>
                              </w:rPr>
                            </w:pPr>
                            <w:r w:rsidRPr="00BE2345">
                              <w:rPr>
                                <w:rFonts w:ascii="Arial" w:hAnsi="Arial" w:cs="Arial"/>
                                <w:b/>
                              </w:rPr>
                              <w:t>If you’re concerned</w:t>
                            </w:r>
                            <w:r>
                              <w:rPr>
                                <w:rFonts w:ascii="Arial" w:hAnsi="Arial" w:cs="Arial"/>
                              </w:rPr>
                              <w:t xml:space="preserve"> about your emollient products, please speak </w:t>
                            </w:r>
                            <w:r w:rsidR="0013467E">
                              <w:rPr>
                                <w:rFonts w:ascii="Arial" w:hAnsi="Arial" w:cs="Arial"/>
                              </w:rPr>
                              <w:t>to a GP, family member, carer, a</w:t>
                            </w:r>
                            <w:r w:rsidR="0013467E" w:rsidRPr="0013467E">
                              <w:rPr>
                                <w:rFonts w:ascii="Arial" w:hAnsi="Arial" w:cs="Arial"/>
                              </w:rPr>
                              <w:t xml:space="preserve"> professional or Royal Berkshire Fire and Rescue Service to arrange a Safe and Well Visit at </w:t>
                            </w:r>
                            <w:hyperlink r:id="rId8" w:history="1">
                              <w:r w:rsidR="0013467E" w:rsidRPr="00BB788C">
                                <w:rPr>
                                  <w:rStyle w:val="Hyperlink"/>
                                  <w:rFonts w:ascii="Arial" w:hAnsi="Arial" w:cs="Arial"/>
                                </w:rPr>
                                <w:t>safeandwell@rbfrs.co.uk</w:t>
                              </w:r>
                            </w:hyperlink>
                            <w:r w:rsidR="0013467E">
                              <w:rPr>
                                <w:rFonts w:ascii="Arial" w:hAnsi="Arial" w:cs="Arial"/>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D1A40" id="Text Box 28" o:spid="_x0000_s1030" type="#_x0000_t202" style="position:absolute;margin-left:0;margin-top:-13.55pt;width:229pt;height:562.3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" fillcolor="white [3212]" stroked="f" strokeweight=".5pt">
                <v:textbox inset="0,0,0,0">
                  <w:txbxContent>
                    <w:p w:rsidR="00C24DE7" w:rsidRDefault="003347C5" w:rsidP="00C24DE7">
                      <w:pPr>
                        <w:pStyle w:val="Heading2"/>
                      </w:pPr>
                      <w:r>
                        <w:t>What are the risks of using Emollients?</w:t>
                      </w:r>
                    </w:p>
                    <w:p w:rsidR="003347C5" w:rsidRPr="003347C5" w:rsidRDefault="003347C5" w:rsidP="003347C5">
                      <w:pPr>
                        <w:rPr>
                          <w:rFonts w:ascii="Arial" w:hAnsi="Arial" w:cs="Arial"/>
                        </w:rPr>
                      </w:pPr>
                      <w:r w:rsidRPr="003347C5">
                        <w:rPr>
                          <w:rFonts w:ascii="Arial" w:hAnsi="Arial" w:cs="Arial"/>
                        </w:rPr>
                        <w:t>Research from Anglia Ruskin University, De Montfort University and th</w:t>
                      </w:r>
                      <w:bookmarkStart w:id="1" w:name="_GoBack"/>
                      <w:bookmarkEnd w:id="1"/>
                      <w:r w:rsidRPr="003347C5">
                        <w:rPr>
                          <w:rFonts w:ascii="Arial" w:hAnsi="Arial" w:cs="Arial"/>
                        </w:rPr>
                        <w:t xml:space="preserve">e NFCC’s Emollient Group confirmed that both paraffin and non-paraffin emollients can </w:t>
                      </w:r>
                      <w:r w:rsidRPr="00024934">
                        <w:rPr>
                          <w:rFonts w:ascii="Arial" w:hAnsi="Arial" w:cs="Arial"/>
                          <w:b/>
                        </w:rPr>
                        <w:t>act as an accelerant</w:t>
                      </w:r>
                      <w:r w:rsidRPr="00024934">
                        <w:rPr>
                          <w:rFonts w:ascii="Arial" w:hAnsi="Arial" w:cs="Arial"/>
                        </w:rPr>
                        <w:t xml:space="preserve"> </w:t>
                      </w:r>
                      <w:r w:rsidR="00024934" w:rsidRPr="00024934">
                        <w:rPr>
                          <w:rFonts w:ascii="Arial" w:hAnsi="Arial" w:cs="Arial"/>
                        </w:rPr>
                        <w:t xml:space="preserve">in the event of a fire </w:t>
                      </w:r>
                      <w:r w:rsidRPr="003347C5">
                        <w:rPr>
                          <w:rFonts w:ascii="Arial" w:hAnsi="Arial" w:cs="Arial"/>
                        </w:rPr>
                        <w:t xml:space="preserve">when </w:t>
                      </w:r>
                      <w:r w:rsidRPr="001A6F3F">
                        <w:rPr>
                          <w:rFonts w:ascii="Arial" w:hAnsi="Arial" w:cs="Arial"/>
                          <w:b/>
                        </w:rPr>
                        <w:t>absorbed into clothing</w:t>
                      </w:r>
                      <w:r w:rsidRPr="003347C5">
                        <w:rPr>
                          <w:rFonts w:ascii="Arial" w:hAnsi="Arial" w:cs="Arial"/>
                        </w:rPr>
                        <w:t xml:space="preserve"> and exposed to naked flames or other heat sources.</w:t>
                      </w:r>
                    </w:p>
                    <w:p w:rsidR="003347C5" w:rsidRPr="003347C5" w:rsidRDefault="003347C5" w:rsidP="003347C5">
                      <w:pPr>
                        <w:rPr>
                          <w:rFonts w:ascii="Arial" w:hAnsi="Arial" w:cs="Arial"/>
                        </w:rPr>
                      </w:pPr>
                      <w:r w:rsidRPr="003347C5">
                        <w:rPr>
                          <w:rFonts w:ascii="Arial" w:hAnsi="Arial" w:cs="Arial"/>
                        </w:rPr>
                        <w:t xml:space="preserve">Testing confirmed that the </w:t>
                      </w:r>
                      <w:r w:rsidRPr="001A6F3F">
                        <w:rPr>
                          <w:rFonts w:ascii="Arial" w:hAnsi="Arial" w:cs="Arial"/>
                          <w:b/>
                        </w:rPr>
                        <w:t>flammability increases</w:t>
                      </w:r>
                      <w:r w:rsidRPr="003347C5">
                        <w:rPr>
                          <w:rFonts w:ascii="Arial" w:hAnsi="Arial" w:cs="Arial"/>
                        </w:rPr>
                        <w:t xml:space="preserve"> each time the fabric is contaminated with emollient and the risk is greater when applied over large parts of the body. Repeated washing of clothing, bandages and bedding at any temperature </w:t>
                      </w:r>
                      <w:r w:rsidRPr="001A6F3F">
                        <w:rPr>
                          <w:rFonts w:ascii="Arial" w:hAnsi="Arial" w:cs="Arial"/>
                          <w:b/>
                        </w:rPr>
                        <w:t>does not</w:t>
                      </w:r>
                      <w:r w:rsidR="00024934">
                        <w:rPr>
                          <w:rFonts w:ascii="Arial" w:hAnsi="Arial" w:cs="Arial"/>
                          <w:b/>
                        </w:rPr>
                        <w:t xml:space="preserve"> fully </w:t>
                      </w:r>
                      <w:r w:rsidRPr="001A6F3F">
                        <w:rPr>
                          <w:rFonts w:ascii="Arial" w:hAnsi="Arial" w:cs="Arial"/>
                          <w:b/>
                        </w:rPr>
                        <w:t>remove</w:t>
                      </w:r>
                      <w:r w:rsidRPr="003347C5">
                        <w:rPr>
                          <w:rFonts w:ascii="Arial" w:hAnsi="Arial" w:cs="Arial"/>
                        </w:rPr>
                        <w:t xml:space="preserve"> the fire risk.</w:t>
                      </w:r>
                    </w:p>
                    <w:p w:rsidR="00C24DE7" w:rsidRDefault="00383FFF" w:rsidP="003347C5">
                      <w:pPr>
                        <w:rPr>
                          <w:rFonts w:ascii="Arial" w:hAnsi="Arial" w:cs="Arial"/>
                        </w:rPr>
                      </w:pPr>
                      <w:r>
                        <w:rPr>
                          <w:rFonts w:ascii="Arial" w:hAnsi="Arial" w:cs="Arial"/>
                          <w:b/>
                        </w:rPr>
                        <w:t>Anyone</w:t>
                      </w:r>
                      <w:r w:rsidR="003347C5" w:rsidRPr="001A6F3F">
                        <w:rPr>
                          <w:rFonts w:ascii="Arial" w:hAnsi="Arial" w:cs="Arial"/>
                          <w:b/>
                        </w:rPr>
                        <w:t xml:space="preserve"> who smoke</w:t>
                      </w:r>
                      <w:r>
                        <w:rPr>
                          <w:rFonts w:ascii="Arial" w:hAnsi="Arial" w:cs="Arial"/>
                          <w:b/>
                        </w:rPr>
                        <w:t>s</w:t>
                      </w:r>
                      <w:r>
                        <w:rPr>
                          <w:rFonts w:ascii="Arial" w:hAnsi="Arial" w:cs="Arial"/>
                        </w:rPr>
                        <w:t xml:space="preserve"> and has</w:t>
                      </w:r>
                      <w:r w:rsidR="003347C5" w:rsidRPr="003347C5">
                        <w:rPr>
                          <w:rFonts w:ascii="Arial" w:hAnsi="Arial" w:cs="Arial"/>
                        </w:rPr>
                        <w:t xml:space="preserve"> </w:t>
                      </w:r>
                      <w:r w:rsidR="003347C5" w:rsidRPr="001A6F3F">
                        <w:rPr>
                          <w:rFonts w:ascii="Arial" w:hAnsi="Arial" w:cs="Arial"/>
                          <w:b/>
                        </w:rPr>
                        <w:t>reduced mobility</w:t>
                      </w:r>
                      <w:r w:rsidR="003347C5" w:rsidRPr="003347C5">
                        <w:rPr>
                          <w:rFonts w:ascii="Arial" w:hAnsi="Arial" w:cs="Arial"/>
                        </w:rPr>
                        <w:t xml:space="preserve"> are those </w:t>
                      </w:r>
                      <w:r w:rsidR="003347C5" w:rsidRPr="001A6F3F">
                        <w:rPr>
                          <w:rFonts w:ascii="Arial" w:hAnsi="Arial" w:cs="Arial"/>
                          <w:b/>
                        </w:rPr>
                        <w:t>most at risk</w:t>
                      </w:r>
                      <w:r w:rsidR="003347C5" w:rsidRPr="003347C5">
                        <w:rPr>
                          <w:rFonts w:ascii="Arial" w:hAnsi="Arial" w:cs="Arial"/>
                        </w:rPr>
                        <w:t xml:space="preserve"> and</w:t>
                      </w:r>
                      <w:r w:rsidR="00E262F8">
                        <w:rPr>
                          <w:rFonts w:ascii="Arial" w:hAnsi="Arial" w:cs="Arial"/>
                        </w:rPr>
                        <w:t xml:space="preserve"> </w:t>
                      </w:r>
                      <w:r w:rsidR="00813466">
                        <w:rPr>
                          <w:rFonts w:ascii="Arial" w:hAnsi="Arial" w:cs="Arial"/>
                        </w:rPr>
                        <w:t>Royal Berkshire Fire and Rescue Service</w:t>
                      </w:r>
                      <w:r w:rsidR="003347C5" w:rsidRPr="003347C5">
                        <w:rPr>
                          <w:rFonts w:ascii="Arial" w:hAnsi="Arial" w:cs="Arial"/>
                        </w:rPr>
                        <w:t xml:space="preserve"> is urging them, their families and carers to be alert to the inherent fire risk and updated fire safety advice. </w:t>
                      </w:r>
                    </w:p>
                    <w:p w:rsidR="00BE2345" w:rsidRPr="00E6055D" w:rsidRDefault="00BE2345" w:rsidP="003347C5">
                      <w:pPr>
                        <w:rPr>
                          <w:rFonts w:ascii="Arial" w:hAnsi="Arial" w:cs="Arial"/>
                        </w:rPr>
                      </w:pPr>
                      <w:r w:rsidRPr="00BE2345">
                        <w:rPr>
                          <w:rFonts w:ascii="Arial" w:hAnsi="Arial" w:cs="Arial"/>
                          <w:b/>
                        </w:rPr>
                        <w:t>If you’re concerned</w:t>
                      </w:r>
                      <w:r>
                        <w:rPr>
                          <w:rFonts w:ascii="Arial" w:hAnsi="Arial" w:cs="Arial"/>
                        </w:rPr>
                        <w:t xml:space="preserve"> about your emollient products, please speak </w:t>
                      </w:r>
                      <w:r w:rsidR="0013467E">
                        <w:rPr>
                          <w:rFonts w:ascii="Arial" w:hAnsi="Arial" w:cs="Arial"/>
                        </w:rPr>
                        <w:t>to a GP, family member, carer, a</w:t>
                      </w:r>
                      <w:r w:rsidR="0013467E" w:rsidRPr="0013467E">
                        <w:rPr>
                          <w:rFonts w:ascii="Arial" w:hAnsi="Arial" w:cs="Arial"/>
                        </w:rPr>
                        <w:t xml:space="preserve"> professional or Royal Berkshire Fire and Rescue Service to arrange a Safe and Well Visit at </w:t>
                      </w:r>
                      <w:hyperlink r:id="rId9" w:history="1">
                        <w:r w:rsidR="0013467E" w:rsidRPr="00BB788C">
                          <w:rPr>
                            <w:rStyle w:val="Hyperlink"/>
                            <w:rFonts w:ascii="Arial" w:hAnsi="Arial" w:cs="Arial"/>
                          </w:rPr>
                          <w:t>safeandwell@rbfrs.co.uk</w:t>
                        </w:r>
                      </w:hyperlink>
                      <w:r w:rsidR="0013467E">
                        <w:rPr>
                          <w:rFonts w:ascii="Arial" w:hAnsi="Arial" w:cs="Arial"/>
                        </w:rPr>
                        <w:t xml:space="preserve"> </w:t>
                      </w:r>
                    </w:p>
                  </w:txbxContent>
                </v:textbox>
                <w10:wrap anchorx="margin"/>
              </v:shape>
            </w:pict>
          </mc:Fallback>
        </mc:AlternateContent>
      </w:r>
      <w:r w:rsidR="00024934">
        <w:rPr>
          <w:noProof/>
          <w:lang w:eastAsia="en-GB"/>
        </w:rPr>
        <mc:AlternateContent>
          <mc:Choice Requires="wps">
            <w:drawing>
              <wp:anchor distT="0" distB="0" distL="114300" distR="114300" simplePos="0" relativeHeight="251663360" behindDoc="0" locked="0" layoutInCell="1" allowOverlap="1" wp14:anchorId="47027B6A" wp14:editId="429AD05F">
                <wp:simplePos x="0" y="0"/>
                <wp:positionH relativeFrom="margin">
                  <wp:posOffset>-635</wp:posOffset>
                </wp:positionH>
                <wp:positionV relativeFrom="page">
                  <wp:posOffset>711200</wp:posOffset>
                </wp:positionV>
                <wp:extent cx="2908300" cy="5168900"/>
                <wp:effectExtent l="0" t="0" r="6350" b="0"/>
                <wp:wrapNone/>
                <wp:docPr id="27" name="Text Box 27"/>
                <wp:cNvGraphicFramePr/>
                <a:graphic xmlns:a="http://schemas.openxmlformats.org/drawingml/2006/main">
                  <a:graphicData uri="http://schemas.microsoft.com/office/word/2010/wordprocessingShape">
                    <wps:wsp>
                      <wps:cNvSpPr txBox="1"/>
                      <wps:spPr>
                        <a:xfrm>
                          <a:off x="0" y="0"/>
                          <a:ext cx="2908300" cy="5168900"/>
                        </a:xfrm>
                        <a:prstGeom prst="rect">
                          <a:avLst/>
                        </a:prstGeom>
                        <a:solidFill>
                          <a:schemeClr val="bg1"/>
                        </a:solidFill>
                        <a:ln w="6350">
                          <a:noFill/>
                        </a:ln>
                      </wps:spPr>
                      <wps:txbx>
                        <w:txbxContent>
                          <w:p w:rsidR="003347C5" w:rsidRDefault="00E6055D" w:rsidP="003347C5">
                            <w:pPr>
                              <w:pStyle w:val="Heading2"/>
                            </w:pPr>
                            <w:r>
                              <w:t>How to reduce the risks</w:t>
                            </w:r>
                          </w:p>
                          <w:p w:rsidR="008F5936" w:rsidRPr="008F5936" w:rsidRDefault="008F5936" w:rsidP="008F5936">
                            <w:pPr>
                              <w:pStyle w:val="ListBullet"/>
                            </w:pPr>
                            <w:r w:rsidRPr="008F5936">
                              <w:t>Keep away</w:t>
                            </w:r>
                            <w:r w:rsidRPr="008F5936">
                              <w:rPr>
                                <w:b w:val="0"/>
                              </w:rPr>
                              <w:t xml:space="preserve"> from fire, flames and cigarettes whe</w:t>
                            </w:r>
                            <w:r>
                              <w:rPr>
                                <w:b w:val="0"/>
                              </w:rPr>
                              <w:t>n using all types of emollients.</w:t>
                            </w:r>
                          </w:p>
                          <w:p w:rsidR="008F5936" w:rsidRPr="008F5936" w:rsidRDefault="00156FF1" w:rsidP="008F5936">
                            <w:pPr>
                              <w:pStyle w:val="ListBullet"/>
                              <w:rPr>
                                <w:b w:val="0"/>
                              </w:rPr>
                            </w:pPr>
                            <w:r>
                              <w:t>Do</w:t>
                            </w:r>
                            <w:r w:rsidR="008F5936">
                              <w:t xml:space="preserve"> </w:t>
                            </w:r>
                            <w:r w:rsidR="00AA5A35">
                              <w:t xml:space="preserve">not </w:t>
                            </w:r>
                            <w:r w:rsidR="00E6055D" w:rsidRPr="00E6055D">
                              <w:rPr>
                                <w:b w:val="0"/>
                              </w:rPr>
                              <w:t>smoke in bed.</w:t>
                            </w:r>
                          </w:p>
                          <w:p w:rsidR="00F70F01" w:rsidRPr="00E6055D" w:rsidRDefault="00F70F01" w:rsidP="00F70F01">
                            <w:pPr>
                              <w:pStyle w:val="ListBullet"/>
                            </w:pPr>
                            <w:r w:rsidRPr="00F70F01">
                              <w:rPr>
                                <w:b w:val="0"/>
                              </w:rPr>
                              <w:t xml:space="preserve">If this is not possible, </w:t>
                            </w:r>
                            <w:r w:rsidRPr="00F70F01">
                              <w:t>you must take steps to ensure you are safe</w:t>
                            </w:r>
                            <w:r w:rsidRPr="00F70F01">
                              <w:rPr>
                                <w:b w:val="0"/>
                              </w:rPr>
                              <w:t xml:space="preserve"> when you smoke or use naked flames. For example, by using a f</w:t>
                            </w:r>
                            <w:r w:rsidR="008F5936">
                              <w:rPr>
                                <w:b w:val="0"/>
                              </w:rPr>
                              <w:t>lameless lighter or e-cigarette.</w:t>
                            </w:r>
                          </w:p>
                          <w:p w:rsidR="00E6055D" w:rsidRPr="00E6055D" w:rsidRDefault="00E6055D" w:rsidP="00E6055D">
                            <w:pPr>
                              <w:pStyle w:val="ListBullet"/>
                              <w:rPr>
                                <w:b w:val="0"/>
                              </w:rPr>
                            </w:pPr>
                            <w:r w:rsidRPr="00E6055D">
                              <w:rPr>
                                <w:b w:val="0"/>
                              </w:rPr>
                              <w:t xml:space="preserve">Do not sit </w:t>
                            </w:r>
                            <w:r w:rsidRPr="00E6055D">
                              <w:t>too close</w:t>
                            </w:r>
                            <w:r w:rsidRPr="00E6055D">
                              <w:rPr>
                                <w:b w:val="0"/>
                              </w:rPr>
                              <w:t xml:space="preserve"> to any open fires, gas fires or halogen heaters if you or your clothes have been </w:t>
                            </w:r>
                            <w:r w:rsidR="00024934">
                              <w:rPr>
                                <w:b w:val="0"/>
                              </w:rPr>
                              <w:t>in contact with emollients</w:t>
                            </w:r>
                            <w:r w:rsidRPr="00E6055D">
                              <w:rPr>
                                <w:b w:val="0"/>
                              </w:rPr>
                              <w:t>.</w:t>
                            </w:r>
                          </w:p>
                          <w:p w:rsidR="004E1AC9" w:rsidRPr="00E6055D" w:rsidRDefault="00E6055D" w:rsidP="00E6055D">
                            <w:pPr>
                              <w:pStyle w:val="ListBullet"/>
                              <w:rPr>
                                <w:b w:val="0"/>
                              </w:rPr>
                            </w:pPr>
                            <w:r w:rsidRPr="00E6055D">
                              <w:rPr>
                                <w:b w:val="0"/>
                              </w:rPr>
                              <w:t xml:space="preserve">Wash your clothing and bedding </w:t>
                            </w:r>
                            <w:r w:rsidR="00024934" w:rsidRPr="00024934">
                              <w:rPr>
                                <w:b w:val="0"/>
                              </w:rPr>
                              <w:t>frequently</w:t>
                            </w:r>
                            <w:r w:rsidRPr="00E6055D">
                              <w:rPr>
                                <w:b w:val="0"/>
                              </w:rPr>
                              <w:t xml:space="preserve"> at the </w:t>
                            </w:r>
                            <w:r w:rsidRPr="00E6055D">
                              <w:t>highest temperature recommended</w:t>
                            </w:r>
                            <w:r w:rsidRPr="00E6055D">
                              <w:rPr>
                                <w:b w:val="0"/>
                              </w:rPr>
                              <w:t xml:space="preserve"> by the fabric care instructions</w:t>
                            </w:r>
                            <w:r w:rsidR="008F5936">
                              <w:rPr>
                                <w:b w:val="0"/>
                              </w:rPr>
                              <w:t>, to reduce the build-up of an emollient</w:t>
                            </w:r>
                            <w:r w:rsidRPr="00E6055D">
                              <w:rPr>
                                <w:b w:val="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27B6A" id="Text Box 27" o:spid="_x0000_s1031" type="#_x0000_t202" style="position:absolute;margin-left:-.05pt;margin-top:56pt;width:229pt;height:40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" fillcolor="white [3212]" stroked="f" strokeweight=".5pt">
                <v:textbox inset="0,0,0,0">
                  <w:txbxContent>
                    <w:p w:rsidR="003347C5" w:rsidRDefault="00E6055D" w:rsidP="003347C5">
                      <w:pPr>
                        <w:pStyle w:val="Heading2"/>
                      </w:pPr>
                      <w:r>
                        <w:t>How to reduce the risks</w:t>
                      </w:r>
                    </w:p>
                    <w:p w:rsidR="008F5936" w:rsidRPr="008F5936" w:rsidRDefault="008F5936" w:rsidP="008F5936">
                      <w:pPr>
                        <w:pStyle w:val="ListBullet"/>
                      </w:pPr>
                      <w:r w:rsidRPr="008F5936">
                        <w:t>Keep away</w:t>
                      </w:r>
                      <w:r w:rsidRPr="008F5936">
                        <w:rPr>
                          <w:b w:val="0"/>
                        </w:rPr>
                        <w:t xml:space="preserve"> from fire, flames and cigarettes whe</w:t>
                      </w:r>
                      <w:r>
                        <w:rPr>
                          <w:b w:val="0"/>
                        </w:rPr>
                        <w:t>n using all types of emollients.</w:t>
                      </w:r>
                    </w:p>
                    <w:p w:rsidR="008F5936" w:rsidRPr="008F5936" w:rsidRDefault="00156FF1" w:rsidP="008F5936">
                      <w:pPr>
                        <w:pStyle w:val="ListBullet"/>
                        <w:rPr>
                          <w:b w:val="0"/>
                        </w:rPr>
                      </w:pPr>
                      <w:r>
                        <w:t>Do</w:t>
                      </w:r>
                      <w:r w:rsidR="008F5936">
                        <w:t xml:space="preserve"> </w:t>
                      </w:r>
                      <w:r w:rsidR="00AA5A35">
                        <w:t xml:space="preserve">not </w:t>
                      </w:r>
                      <w:r w:rsidR="00E6055D" w:rsidRPr="00E6055D">
                        <w:rPr>
                          <w:b w:val="0"/>
                        </w:rPr>
                        <w:t>smoke in bed.</w:t>
                      </w:r>
                    </w:p>
                    <w:p w:rsidR="00F70F01" w:rsidRPr="00E6055D" w:rsidRDefault="00F70F01" w:rsidP="00F70F01">
                      <w:pPr>
                        <w:pStyle w:val="ListBullet"/>
                      </w:pPr>
                      <w:r w:rsidRPr="00F70F01">
                        <w:rPr>
                          <w:b w:val="0"/>
                        </w:rPr>
                        <w:t xml:space="preserve">If this is not possible, </w:t>
                      </w:r>
                      <w:r w:rsidRPr="00F70F01">
                        <w:t>you must take steps to ensure you are safe</w:t>
                      </w:r>
                      <w:r w:rsidRPr="00F70F01">
                        <w:rPr>
                          <w:b w:val="0"/>
                        </w:rPr>
                        <w:t xml:space="preserve"> when you smoke or use naked flames. For example, by using a f</w:t>
                      </w:r>
                      <w:r w:rsidR="008F5936">
                        <w:rPr>
                          <w:b w:val="0"/>
                        </w:rPr>
                        <w:t>lameless lighter or e-cigarette.</w:t>
                      </w:r>
                    </w:p>
                    <w:p w:rsidR="00E6055D" w:rsidRPr="00E6055D" w:rsidRDefault="00E6055D" w:rsidP="00E6055D">
                      <w:pPr>
                        <w:pStyle w:val="ListBullet"/>
                        <w:rPr>
                          <w:b w:val="0"/>
                        </w:rPr>
                      </w:pPr>
                      <w:r w:rsidRPr="00E6055D">
                        <w:rPr>
                          <w:b w:val="0"/>
                        </w:rPr>
                        <w:t xml:space="preserve">Do not sit </w:t>
                      </w:r>
                      <w:r w:rsidRPr="00E6055D">
                        <w:t>too close</w:t>
                      </w:r>
                      <w:r w:rsidRPr="00E6055D">
                        <w:rPr>
                          <w:b w:val="0"/>
                        </w:rPr>
                        <w:t xml:space="preserve"> to any open fires, gas fires or halogen heaters if you or your clothes have been </w:t>
                      </w:r>
                      <w:r w:rsidR="00024934">
                        <w:rPr>
                          <w:b w:val="0"/>
                        </w:rPr>
                        <w:t>in contact with emollients</w:t>
                      </w:r>
                      <w:r w:rsidRPr="00E6055D">
                        <w:rPr>
                          <w:b w:val="0"/>
                        </w:rPr>
                        <w:t>.</w:t>
                      </w:r>
                    </w:p>
                    <w:p w:rsidR="004E1AC9" w:rsidRPr="00E6055D" w:rsidRDefault="00E6055D" w:rsidP="00E6055D">
                      <w:pPr>
                        <w:pStyle w:val="ListBullet"/>
                        <w:rPr>
                          <w:b w:val="0"/>
                        </w:rPr>
                      </w:pPr>
                      <w:r w:rsidRPr="00E6055D">
                        <w:rPr>
                          <w:b w:val="0"/>
                        </w:rPr>
                        <w:t xml:space="preserve">Wash your clothing and bedding </w:t>
                      </w:r>
                      <w:r w:rsidR="00024934" w:rsidRPr="00024934">
                        <w:rPr>
                          <w:b w:val="0"/>
                        </w:rPr>
                        <w:t>frequently</w:t>
                      </w:r>
                      <w:r w:rsidRPr="00E6055D">
                        <w:rPr>
                          <w:b w:val="0"/>
                        </w:rPr>
                        <w:t xml:space="preserve"> at the </w:t>
                      </w:r>
                      <w:r w:rsidRPr="00E6055D">
                        <w:t>highest temperature recommended</w:t>
                      </w:r>
                      <w:r w:rsidRPr="00E6055D">
                        <w:rPr>
                          <w:b w:val="0"/>
                        </w:rPr>
                        <w:t xml:space="preserve"> by the fabric care instructions</w:t>
                      </w:r>
                      <w:r w:rsidR="008F5936">
                        <w:rPr>
                          <w:b w:val="0"/>
                        </w:rPr>
                        <w:t>, to reduce the build-up of an emollient</w:t>
                      </w:r>
                      <w:r w:rsidRPr="00E6055D">
                        <w:rPr>
                          <w:b w:val="0"/>
                        </w:rPr>
                        <w:t xml:space="preserve">. </w:t>
                      </w:r>
                    </w:p>
                  </w:txbxContent>
                </v:textbox>
                <w10:wrap anchorx="margin" anchory="page"/>
              </v:shape>
            </w:pict>
          </mc:Fallback>
        </mc:AlternateContent>
      </w:r>
    </w:p>
    <w:sectPr w:rsidR="00473B3C" w:rsidRPr="00473B3C" w:rsidSect="00473B3C">
      <w:headerReference w:type="default" r:id="rId10"/>
      <w:footerReference w:type="default" r:id="rId11"/>
      <w:headerReference w:type="first" r:id="rId12"/>
      <w:footerReference w:type="first" r:id="rId13"/>
      <w:pgSz w:w="16838" w:h="11906" w:orient="landscape" w:code="9"/>
      <w:pgMar w:top="1117" w:right="561" w:bottom="720" w:left="561" w:header="340" w:footer="340" w:gutter="0"/>
      <w:cols w:num="3" w:space="98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4144" w:rsidRDefault="00D74144" w:rsidP="00A33018">
      <w:pPr>
        <w:spacing w:after="0" w:line="240" w:lineRule="auto"/>
      </w:pPr>
      <w:r>
        <w:separator/>
      </w:r>
    </w:p>
  </w:endnote>
  <w:endnote w:type="continuationSeparator" w:id="0">
    <w:p w:rsidR="00D74144" w:rsidRDefault="00D74144" w:rsidP="00A330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133" w:rsidRDefault="008A1133">
    <w:pPr>
      <w:pStyle w:val="Footer"/>
    </w:pPr>
    <w:r>
      <w:rPr>
        <w:lang w:eastAsia="en-GB"/>
      </w:rPr>
      <w:drawing>
        <wp:anchor distT="0" distB="0" distL="114300" distR="114300" simplePos="0" relativeHeight="251671552" behindDoc="1" locked="0" layoutInCell="1" allowOverlap="1" wp14:anchorId="216BD4C3" wp14:editId="7E2A5B70">
          <wp:simplePos x="0" y="0"/>
          <wp:positionH relativeFrom="page">
            <wp:align>right</wp:align>
          </wp:positionH>
          <wp:positionV relativeFrom="page">
            <wp:align>bottom</wp:align>
          </wp:positionV>
          <wp:extent cx="2953440" cy="3430440"/>
          <wp:effectExtent l="0" t="0" r="0" b="0"/>
          <wp:wrapNone/>
          <wp:docPr id="31" name="Picture 3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8356_RBFRSWord_LeafletDL 3.jpg"/>
                  <pic:cNvPicPr/>
                </pic:nvPicPr>
                <pic:blipFill>
                  <a:blip r:embed="rId1">
                    <a:extLst>
                      <a:ext uri="{28A0092B-C50C-407E-A947-70E740481C1C}">
                        <a14:useLocalDpi xmlns:a14="http://schemas.microsoft.com/office/drawing/2010/main" val="0"/>
                      </a:ext>
                    </a:extLst>
                  </a:blip>
                  <a:stretch>
                    <a:fillRect/>
                  </a:stretch>
                </pic:blipFill>
                <pic:spPr>
                  <a:xfrm>
                    <a:off x="0" y="0"/>
                    <a:ext cx="2953440" cy="343044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B3C" w:rsidRDefault="00CD1162">
    <w:pPr>
      <w:pStyle w:val="Footer"/>
    </w:pPr>
    <w:r>
      <w:rPr>
        <w:lang w:eastAsia="en-GB"/>
      </w:rPr>
      <mc:AlternateContent>
        <mc:Choice Requires="wps">
          <w:drawing>
            <wp:anchor distT="0" distB="0" distL="114300" distR="114300" simplePos="0" relativeHeight="251667456" behindDoc="0" locked="0" layoutInCell="1" allowOverlap="1" wp14:anchorId="4E92C3CC" wp14:editId="1D18CF7D">
              <wp:simplePos x="0" y="0"/>
              <wp:positionH relativeFrom="margin">
                <wp:posOffset>3550285</wp:posOffset>
              </wp:positionH>
              <wp:positionV relativeFrom="margin">
                <wp:align>bottom</wp:align>
              </wp:positionV>
              <wp:extent cx="2952000" cy="1119600"/>
              <wp:effectExtent l="0" t="0" r="1270" b="4445"/>
              <wp:wrapNone/>
              <wp:docPr id="10" name="Social media textbox">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txBox="1"/>
                    <wps:spPr>
                      <a:xfrm>
                        <a:off x="0" y="0"/>
                        <a:ext cx="2952000" cy="1119600"/>
                      </a:xfrm>
                      <a:prstGeom prst="rect">
                        <a:avLst/>
                      </a:prstGeom>
                      <a:noFill/>
                      <a:ln w="6350">
                        <a:noFill/>
                      </a:ln>
                    </wps:spPr>
                    <wps:txbx>
                      <w:txbxContent>
                        <w:p w:rsidR="00D37B45" w:rsidRDefault="00D37B45" w:rsidP="00510B3F">
                          <w:pPr>
                            <w:tabs>
                              <w:tab w:val="left" w:pos="420"/>
                            </w:tabs>
                            <w:spacing w:after="0"/>
                          </w:pPr>
                          <w:r>
                            <w:rPr>
                              <w:noProof/>
                              <w:lang w:eastAsia="en-GB"/>
                            </w:rPr>
                            <w:drawing>
                              <wp:inline distT="0" distB="0" distL="0" distR="0" wp14:anchorId="3A187DEB" wp14:editId="14DE2458">
                                <wp:extent cx="2206756" cy="353569"/>
                                <wp:effectExtent l="0" t="0" r="3175" b="8890"/>
                                <wp:docPr id="97" name="Picture 9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logo.png"/>
                                        <pic:cNvPicPr/>
                                      </pic:nvPicPr>
                                      <pic:blipFill>
                                        <a:blip r:embed="rId1">
                                          <a:extLst>
                                            <a:ext uri="{28A0092B-C50C-407E-A947-70E740481C1C}">
                                              <a14:useLocalDpi xmlns:a14="http://schemas.microsoft.com/office/drawing/2010/main" val="0"/>
                                            </a:ext>
                                          </a:extLst>
                                        </a:blip>
                                        <a:stretch>
                                          <a:fillRect/>
                                        </a:stretch>
                                      </pic:blipFill>
                                      <pic:spPr>
                                        <a:xfrm>
                                          <a:off x="0" y="0"/>
                                          <a:ext cx="2206756" cy="353569"/>
                                        </a:xfrm>
                                        <a:prstGeom prst="rect">
                                          <a:avLst/>
                                        </a:prstGeom>
                                      </pic:spPr>
                                    </pic:pic>
                                  </a:graphicData>
                                </a:graphic>
                              </wp:inline>
                            </w:drawing>
                          </w:r>
                        </w:p>
                        <w:p w:rsidR="00D37B45" w:rsidRDefault="00D37B45" w:rsidP="00510B3F">
                          <w:pPr>
                            <w:tabs>
                              <w:tab w:val="left" w:pos="420"/>
                            </w:tabs>
                            <w:spacing w:after="0"/>
                          </w:pPr>
                        </w:p>
                        <w:p w:rsidR="00CD1162" w:rsidRPr="00295F48" w:rsidRDefault="00CD1162" w:rsidP="00510B3F">
                          <w:pPr>
                            <w:tabs>
                              <w:tab w:val="left" w:pos="420"/>
                            </w:tabs>
                            <w:spacing w:after="0"/>
                          </w:pPr>
                          <w:r>
                            <w:rPr>
                              <w:noProof/>
                              <w:lang w:eastAsia="en-GB"/>
                            </w:rPr>
                            <w:drawing>
                              <wp:inline distT="0" distB="0" distL="0" distR="0" wp14:anchorId="22C9D97B" wp14:editId="34A90ED6">
                                <wp:extent cx="73152" cy="161544"/>
                                <wp:effectExtent l="0" t="0" r="3175" b="0"/>
                                <wp:docPr id="625" name="Picture 625"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png"/>
                                        <pic:cNvPicPr/>
                                      </pic:nvPicPr>
                                      <pic:blipFill>
                                        <a:blip r:embed="rId2">
                                          <a:extLst>
                                            <a:ext uri="{28A0092B-C50C-407E-A947-70E740481C1C}">
                                              <a14:useLocalDpi xmlns:a14="http://schemas.microsoft.com/office/drawing/2010/main" val="0"/>
                                            </a:ext>
                                          </a:extLst>
                                        </a:blip>
                                        <a:stretch>
                                          <a:fillRect/>
                                        </a:stretch>
                                      </pic:blipFill>
                                      <pic:spPr>
                                        <a:xfrm>
                                          <a:off x="0" y="0"/>
                                          <a:ext cx="73152" cy="161544"/>
                                        </a:xfrm>
                                        <a:prstGeom prst="rect">
                                          <a:avLst/>
                                        </a:prstGeom>
                                      </pic:spPr>
                                    </pic:pic>
                                  </a:graphicData>
                                </a:graphic>
                              </wp:inline>
                            </w:drawing>
                          </w:r>
                          <w:r>
                            <w:tab/>
                          </w:r>
                          <w:proofErr w:type="spellStart"/>
                          <w:r w:rsidRPr="00295F48">
                            <w:t>RoyalBerksFRS</w:t>
                          </w:r>
                          <w:proofErr w:type="spellEnd"/>
                        </w:p>
                        <w:p w:rsidR="00CD1162" w:rsidRPr="00295F48" w:rsidRDefault="00CD1162" w:rsidP="00510B3F">
                          <w:pPr>
                            <w:tabs>
                              <w:tab w:val="left" w:pos="420"/>
                            </w:tabs>
                            <w:spacing w:after="0"/>
                          </w:pPr>
                          <w:r>
                            <w:rPr>
                              <w:noProof/>
                              <w:lang w:eastAsia="en-GB"/>
                            </w:rPr>
                            <w:drawing>
                              <wp:inline distT="0" distB="0" distL="0" distR="0" wp14:anchorId="54AB08B3" wp14:editId="40799684">
                                <wp:extent cx="150876" cy="131064"/>
                                <wp:effectExtent l="0" t="0" r="1905" b="2540"/>
                                <wp:docPr id="626" name="Picture 626" descr="Twitter icon">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it.png"/>
                                        <pic:cNvPicPr/>
                                      </pic:nvPicPr>
                                      <pic:blipFill>
                                        <a:blip r:embed="rId3">
                                          <a:extLst>
                                            <a:ext uri="{28A0092B-C50C-407E-A947-70E740481C1C}">
                                              <a14:useLocalDpi xmlns:a14="http://schemas.microsoft.com/office/drawing/2010/main" val="0"/>
                                            </a:ext>
                                          </a:extLst>
                                        </a:blip>
                                        <a:stretch>
                                          <a:fillRect/>
                                        </a:stretch>
                                      </pic:blipFill>
                                      <pic:spPr>
                                        <a:xfrm>
                                          <a:off x="0" y="0"/>
                                          <a:ext cx="150876" cy="131064"/>
                                        </a:xfrm>
                                        <a:prstGeom prst="rect">
                                          <a:avLst/>
                                        </a:prstGeom>
                                      </pic:spPr>
                                    </pic:pic>
                                  </a:graphicData>
                                </a:graphic>
                              </wp:inline>
                            </w:drawing>
                          </w:r>
                          <w:r>
                            <w:tab/>
                          </w:r>
                          <w:r w:rsidRPr="00295F48">
                            <w:t>@</w:t>
                          </w:r>
                          <w:proofErr w:type="spellStart"/>
                          <w:r w:rsidRPr="00295F48">
                            <w:t>RBFRSOfficial</w:t>
                          </w:r>
                          <w:proofErr w:type="spellEnd"/>
                        </w:p>
                        <w:p w:rsidR="00CD1162" w:rsidRPr="00295F48" w:rsidRDefault="00CD1162" w:rsidP="00510B3F">
                          <w:pPr>
                            <w:tabs>
                              <w:tab w:val="left" w:pos="420"/>
                            </w:tabs>
                            <w:spacing w:after="0"/>
                          </w:pPr>
                          <w:r>
                            <w:rPr>
                              <w:noProof/>
                              <w:lang w:eastAsia="en-GB"/>
                            </w:rPr>
                            <w:drawing>
                              <wp:inline distT="0" distB="0" distL="0" distR="0" wp14:anchorId="1390177A" wp14:editId="19E16EC7">
                                <wp:extent cx="150876" cy="150876"/>
                                <wp:effectExtent l="0" t="0" r="1905" b="1905"/>
                                <wp:docPr id="627" name="Picture 627" descr="Instagram icon">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sta.png"/>
                                        <pic:cNvPicPr/>
                                      </pic:nvPicPr>
                                      <pic:blipFill>
                                        <a:blip r:embed="rId4">
                                          <a:extLst>
                                            <a:ext uri="{28A0092B-C50C-407E-A947-70E740481C1C}">
                                              <a14:useLocalDpi xmlns:a14="http://schemas.microsoft.com/office/drawing/2010/main" val="0"/>
                                            </a:ext>
                                          </a:extLst>
                                        </a:blip>
                                        <a:stretch>
                                          <a:fillRect/>
                                        </a:stretch>
                                      </pic:blipFill>
                                      <pic:spPr>
                                        <a:xfrm>
                                          <a:off x="0" y="0"/>
                                          <a:ext cx="150876" cy="150876"/>
                                        </a:xfrm>
                                        <a:prstGeom prst="rect">
                                          <a:avLst/>
                                        </a:prstGeom>
                                      </pic:spPr>
                                    </pic:pic>
                                  </a:graphicData>
                                </a:graphic>
                              </wp:inline>
                            </w:drawing>
                          </w:r>
                          <w:r>
                            <w:tab/>
                          </w:r>
                          <w:proofErr w:type="spellStart"/>
                          <w:r w:rsidRPr="00295F48">
                            <w:t>RoyalBerkshireFire</w:t>
                          </w:r>
                          <w:proofErr w:type="spellEnd"/>
                        </w:p>
                        <w:p w:rsidR="00CD1162" w:rsidRPr="00295F48" w:rsidRDefault="00CD1162" w:rsidP="00510B3F">
                          <w:pPr>
                            <w:tabs>
                              <w:tab w:val="left" w:pos="420"/>
                            </w:tabs>
                            <w:spacing w:after="0"/>
                          </w:pPr>
                          <w:r>
                            <w:rPr>
                              <w:noProof/>
                              <w:lang w:eastAsia="en-GB"/>
                            </w:rPr>
                            <w:drawing>
                              <wp:inline distT="0" distB="0" distL="0" distR="0" wp14:anchorId="78637865" wp14:editId="1B0EAC0F">
                                <wp:extent cx="150876" cy="147828"/>
                                <wp:effectExtent l="0" t="0" r="1905" b="5080"/>
                                <wp:docPr id="628" name="Picture 628" descr="Linked 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nked in.png"/>
                                        <pic:cNvPicPr/>
                                      </pic:nvPicPr>
                                      <pic:blipFill>
                                        <a:blip r:embed="rId5">
                                          <a:extLst>
                                            <a:ext uri="{28A0092B-C50C-407E-A947-70E740481C1C}">
                                              <a14:useLocalDpi xmlns:a14="http://schemas.microsoft.com/office/drawing/2010/main" val="0"/>
                                            </a:ext>
                                          </a:extLst>
                                        </a:blip>
                                        <a:stretch>
                                          <a:fillRect/>
                                        </a:stretch>
                                      </pic:blipFill>
                                      <pic:spPr>
                                        <a:xfrm>
                                          <a:off x="0" y="0"/>
                                          <a:ext cx="150876" cy="147828"/>
                                        </a:xfrm>
                                        <a:prstGeom prst="rect">
                                          <a:avLst/>
                                        </a:prstGeom>
                                      </pic:spPr>
                                    </pic:pic>
                                  </a:graphicData>
                                </a:graphic>
                              </wp:inline>
                            </w:drawing>
                          </w:r>
                          <w:r>
                            <w:tab/>
                          </w:r>
                          <w:r w:rsidRPr="00295F48">
                            <w:t>Royal Berkshire Fire &amp; Rescue Service</w:t>
                          </w:r>
                        </w:p>
                        <w:p w:rsidR="00CD1162" w:rsidRPr="00295F48" w:rsidRDefault="00CD1162" w:rsidP="00510B3F">
                          <w:pPr>
                            <w:tabs>
                              <w:tab w:val="left" w:pos="420"/>
                            </w:tabs>
                            <w:spacing w:after="0"/>
                          </w:pPr>
                          <w:r>
                            <w:rPr>
                              <w:noProof/>
                              <w:lang w:eastAsia="en-GB"/>
                            </w:rPr>
                            <w:drawing>
                              <wp:inline distT="0" distB="0" distL="0" distR="0" wp14:anchorId="1CEB8E8C" wp14:editId="13C85532">
                                <wp:extent cx="152400" cy="152400"/>
                                <wp:effectExtent l="0" t="0" r="0" b="0"/>
                                <wp:docPr id="629" name="Picture 629" descr="We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b.png"/>
                                        <pic:cNvPicPr/>
                                      </pic:nvPicPr>
                                      <pic:blipFill>
                                        <a:blip r:embed="rId6">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tab/>
                          </w:r>
                          <w:r w:rsidRPr="00295F48">
                            <w:t>rbfrs.co.uk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E92C3CC" id="_x0000_t202" coordsize="21600,21600" o:spt="202" path="m,l,21600r21600,l21600,xe">
              <v:stroke joinstyle="miter"/>
              <v:path gradientshapeok="t" o:connecttype="rect"/>
            </v:shapetype>
            <v:shape id="Social media textbox" o:spid="_x0000_s1032" type="#_x0000_t202" style="position:absolute;margin-left:279.55pt;margin-top:0;width:232.45pt;height:88.15pt;z-index:251667456;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" filled="f" stroked="f" strokeweight=".5pt">
              <v:textbox style="mso-fit-shape-to-text:t" inset="0,0,0,0">
                <w:txbxContent>
                  <w:p w:rsidR="00D37B45" w:rsidRDefault="00D37B45" w:rsidP="00510B3F">
                    <w:pPr>
                      <w:tabs>
                        <w:tab w:val="left" w:pos="420"/>
                      </w:tabs>
                      <w:spacing w:after="0"/>
                    </w:pPr>
                    <w:r>
                      <w:rPr>
                        <w:noProof/>
                        <w:lang w:eastAsia="en-GB"/>
                      </w:rPr>
                      <w:drawing>
                        <wp:inline distT="0" distB="0" distL="0" distR="0" wp14:anchorId="3A187DEB" wp14:editId="14DE2458">
                          <wp:extent cx="2206756" cy="353569"/>
                          <wp:effectExtent l="0" t="0" r="3175" b="8890"/>
                          <wp:docPr id="97" name="Picture 9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logo.png"/>
                                  <pic:cNvPicPr/>
                                </pic:nvPicPr>
                                <pic:blipFill>
                                  <a:blip r:embed="rId7">
                                    <a:extLst>
                                      <a:ext uri="{28A0092B-C50C-407E-A947-70E740481C1C}">
                                        <a14:useLocalDpi xmlns:a14="http://schemas.microsoft.com/office/drawing/2010/main" val="0"/>
                                      </a:ext>
                                    </a:extLst>
                                  </a:blip>
                                  <a:stretch>
                                    <a:fillRect/>
                                  </a:stretch>
                                </pic:blipFill>
                                <pic:spPr>
                                  <a:xfrm>
                                    <a:off x="0" y="0"/>
                                    <a:ext cx="2206756" cy="353569"/>
                                  </a:xfrm>
                                  <a:prstGeom prst="rect">
                                    <a:avLst/>
                                  </a:prstGeom>
                                </pic:spPr>
                              </pic:pic>
                            </a:graphicData>
                          </a:graphic>
                        </wp:inline>
                      </w:drawing>
                    </w:r>
                  </w:p>
                  <w:p w:rsidR="00D37B45" w:rsidRDefault="00D37B45" w:rsidP="00510B3F">
                    <w:pPr>
                      <w:tabs>
                        <w:tab w:val="left" w:pos="420"/>
                      </w:tabs>
                      <w:spacing w:after="0"/>
                    </w:pPr>
                  </w:p>
                  <w:p w:rsidR="00CD1162" w:rsidRPr="00295F48" w:rsidRDefault="00CD1162" w:rsidP="00510B3F">
                    <w:pPr>
                      <w:tabs>
                        <w:tab w:val="left" w:pos="420"/>
                      </w:tabs>
                      <w:spacing w:after="0"/>
                    </w:pPr>
                    <w:r>
                      <w:rPr>
                        <w:noProof/>
                        <w:lang w:eastAsia="en-GB"/>
                      </w:rPr>
                      <w:drawing>
                        <wp:inline distT="0" distB="0" distL="0" distR="0" wp14:anchorId="22C9D97B" wp14:editId="34A90ED6">
                          <wp:extent cx="73152" cy="161544"/>
                          <wp:effectExtent l="0" t="0" r="3175" b="0"/>
                          <wp:docPr id="625" name="Picture 625"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png"/>
                                  <pic:cNvPicPr/>
                                </pic:nvPicPr>
                                <pic:blipFill>
                                  <a:blip r:embed="rId8">
                                    <a:extLst>
                                      <a:ext uri="{28A0092B-C50C-407E-A947-70E740481C1C}">
                                        <a14:useLocalDpi xmlns:a14="http://schemas.microsoft.com/office/drawing/2010/main" val="0"/>
                                      </a:ext>
                                    </a:extLst>
                                  </a:blip>
                                  <a:stretch>
                                    <a:fillRect/>
                                  </a:stretch>
                                </pic:blipFill>
                                <pic:spPr>
                                  <a:xfrm>
                                    <a:off x="0" y="0"/>
                                    <a:ext cx="73152" cy="161544"/>
                                  </a:xfrm>
                                  <a:prstGeom prst="rect">
                                    <a:avLst/>
                                  </a:prstGeom>
                                </pic:spPr>
                              </pic:pic>
                            </a:graphicData>
                          </a:graphic>
                        </wp:inline>
                      </w:drawing>
                    </w:r>
                    <w:r>
                      <w:tab/>
                    </w:r>
                    <w:proofErr w:type="spellStart"/>
                    <w:r w:rsidRPr="00295F48">
                      <w:t>RoyalBerksFRS</w:t>
                    </w:r>
                    <w:proofErr w:type="spellEnd"/>
                  </w:p>
                  <w:p w:rsidR="00CD1162" w:rsidRPr="00295F48" w:rsidRDefault="00CD1162" w:rsidP="00510B3F">
                    <w:pPr>
                      <w:tabs>
                        <w:tab w:val="left" w:pos="420"/>
                      </w:tabs>
                      <w:spacing w:after="0"/>
                    </w:pPr>
                    <w:r>
                      <w:rPr>
                        <w:noProof/>
                        <w:lang w:eastAsia="en-GB"/>
                      </w:rPr>
                      <w:drawing>
                        <wp:inline distT="0" distB="0" distL="0" distR="0" wp14:anchorId="54AB08B3" wp14:editId="40799684">
                          <wp:extent cx="150876" cy="131064"/>
                          <wp:effectExtent l="0" t="0" r="1905" b="2540"/>
                          <wp:docPr id="626" name="Picture 626" descr="Twitter icon">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it.png"/>
                                  <pic:cNvPicPr/>
                                </pic:nvPicPr>
                                <pic:blipFill>
                                  <a:blip r:embed="rId9">
                                    <a:extLst>
                                      <a:ext uri="{28A0092B-C50C-407E-A947-70E740481C1C}">
                                        <a14:useLocalDpi xmlns:a14="http://schemas.microsoft.com/office/drawing/2010/main" val="0"/>
                                      </a:ext>
                                    </a:extLst>
                                  </a:blip>
                                  <a:stretch>
                                    <a:fillRect/>
                                  </a:stretch>
                                </pic:blipFill>
                                <pic:spPr>
                                  <a:xfrm>
                                    <a:off x="0" y="0"/>
                                    <a:ext cx="150876" cy="131064"/>
                                  </a:xfrm>
                                  <a:prstGeom prst="rect">
                                    <a:avLst/>
                                  </a:prstGeom>
                                </pic:spPr>
                              </pic:pic>
                            </a:graphicData>
                          </a:graphic>
                        </wp:inline>
                      </w:drawing>
                    </w:r>
                    <w:r>
                      <w:tab/>
                    </w:r>
                    <w:r w:rsidRPr="00295F48">
                      <w:t>@</w:t>
                    </w:r>
                    <w:proofErr w:type="spellStart"/>
                    <w:r w:rsidRPr="00295F48">
                      <w:t>RBFRSOfficial</w:t>
                    </w:r>
                    <w:proofErr w:type="spellEnd"/>
                  </w:p>
                  <w:p w:rsidR="00CD1162" w:rsidRPr="00295F48" w:rsidRDefault="00CD1162" w:rsidP="00510B3F">
                    <w:pPr>
                      <w:tabs>
                        <w:tab w:val="left" w:pos="420"/>
                      </w:tabs>
                      <w:spacing w:after="0"/>
                    </w:pPr>
                    <w:r>
                      <w:rPr>
                        <w:noProof/>
                        <w:lang w:eastAsia="en-GB"/>
                      </w:rPr>
                      <w:drawing>
                        <wp:inline distT="0" distB="0" distL="0" distR="0" wp14:anchorId="1390177A" wp14:editId="19E16EC7">
                          <wp:extent cx="150876" cy="150876"/>
                          <wp:effectExtent l="0" t="0" r="1905" b="1905"/>
                          <wp:docPr id="627" name="Picture 627" descr="Instagram icon">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sta.png"/>
                                  <pic:cNvPicPr/>
                                </pic:nvPicPr>
                                <pic:blipFill>
                                  <a:blip r:embed="rId10">
                                    <a:extLst>
                                      <a:ext uri="{28A0092B-C50C-407E-A947-70E740481C1C}">
                                        <a14:useLocalDpi xmlns:a14="http://schemas.microsoft.com/office/drawing/2010/main" val="0"/>
                                      </a:ext>
                                    </a:extLst>
                                  </a:blip>
                                  <a:stretch>
                                    <a:fillRect/>
                                  </a:stretch>
                                </pic:blipFill>
                                <pic:spPr>
                                  <a:xfrm>
                                    <a:off x="0" y="0"/>
                                    <a:ext cx="150876" cy="150876"/>
                                  </a:xfrm>
                                  <a:prstGeom prst="rect">
                                    <a:avLst/>
                                  </a:prstGeom>
                                </pic:spPr>
                              </pic:pic>
                            </a:graphicData>
                          </a:graphic>
                        </wp:inline>
                      </w:drawing>
                    </w:r>
                    <w:r>
                      <w:tab/>
                    </w:r>
                    <w:proofErr w:type="spellStart"/>
                    <w:r w:rsidRPr="00295F48">
                      <w:t>RoyalBerkshireFire</w:t>
                    </w:r>
                    <w:proofErr w:type="spellEnd"/>
                  </w:p>
                  <w:p w:rsidR="00CD1162" w:rsidRPr="00295F48" w:rsidRDefault="00CD1162" w:rsidP="00510B3F">
                    <w:pPr>
                      <w:tabs>
                        <w:tab w:val="left" w:pos="420"/>
                      </w:tabs>
                      <w:spacing w:after="0"/>
                    </w:pPr>
                    <w:r>
                      <w:rPr>
                        <w:noProof/>
                        <w:lang w:eastAsia="en-GB"/>
                      </w:rPr>
                      <w:drawing>
                        <wp:inline distT="0" distB="0" distL="0" distR="0" wp14:anchorId="78637865" wp14:editId="1B0EAC0F">
                          <wp:extent cx="150876" cy="147828"/>
                          <wp:effectExtent l="0" t="0" r="1905" b="5080"/>
                          <wp:docPr id="628" name="Picture 628" descr="Linked 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nked in.png"/>
                                  <pic:cNvPicPr/>
                                </pic:nvPicPr>
                                <pic:blipFill>
                                  <a:blip r:embed="rId11">
                                    <a:extLst>
                                      <a:ext uri="{28A0092B-C50C-407E-A947-70E740481C1C}">
                                        <a14:useLocalDpi xmlns:a14="http://schemas.microsoft.com/office/drawing/2010/main" val="0"/>
                                      </a:ext>
                                    </a:extLst>
                                  </a:blip>
                                  <a:stretch>
                                    <a:fillRect/>
                                  </a:stretch>
                                </pic:blipFill>
                                <pic:spPr>
                                  <a:xfrm>
                                    <a:off x="0" y="0"/>
                                    <a:ext cx="150876" cy="147828"/>
                                  </a:xfrm>
                                  <a:prstGeom prst="rect">
                                    <a:avLst/>
                                  </a:prstGeom>
                                </pic:spPr>
                              </pic:pic>
                            </a:graphicData>
                          </a:graphic>
                        </wp:inline>
                      </w:drawing>
                    </w:r>
                    <w:r>
                      <w:tab/>
                    </w:r>
                    <w:r w:rsidRPr="00295F48">
                      <w:t>Royal Berkshire Fire &amp; Rescue Service</w:t>
                    </w:r>
                  </w:p>
                  <w:p w:rsidR="00CD1162" w:rsidRPr="00295F48" w:rsidRDefault="00CD1162" w:rsidP="00510B3F">
                    <w:pPr>
                      <w:tabs>
                        <w:tab w:val="left" w:pos="420"/>
                      </w:tabs>
                      <w:spacing w:after="0"/>
                    </w:pPr>
                    <w:r>
                      <w:rPr>
                        <w:noProof/>
                        <w:lang w:eastAsia="en-GB"/>
                      </w:rPr>
                      <w:drawing>
                        <wp:inline distT="0" distB="0" distL="0" distR="0" wp14:anchorId="1CEB8E8C" wp14:editId="13C85532">
                          <wp:extent cx="152400" cy="152400"/>
                          <wp:effectExtent l="0" t="0" r="0" b="0"/>
                          <wp:docPr id="629" name="Picture 629" descr="We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b.png"/>
                                  <pic:cNvPicPr/>
                                </pic:nvPicPr>
                                <pic:blipFill>
                                  <a:blip r:embed="rId12">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tab/>
                    </w:r>
                    <w:r w:rsidRPr="00295F48">
                      <w:t>rbfrs.co.uk</w:t>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4144" w:rsidRDefault="00D74144" w:rsidP="00A33018">
      <w:pPr>
        <w:spacing w:after="0" w:line="240" w:lineRule="auto"/>
      </w:pPr>
      <w:r>
        <w:separator/>
      </w:r>
    </w:p>
  </w:footnote>
  <w:footnote w:type="continuationSeparator" w:id="0">
    <w:p w:rsidR="00D74144" w:rsidRDefault="00D74144" w:rsidP="00A330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B3C" w:rsidRDefault="008A1133">
    <w:pPr>
      <w:pStyle w:val="Header"/>
    </w:pPr>
    <w:r>
      <w:rPr>
        <w:noProof/>
        <w:lang w:eastAsia="en-GB"/>
      </w:rPr>
      <w:drawing>
        <wp:anchor distT="0" distB="0" distL="114300" distR="114300" simplePos="0" relativeHeight="251670528" behindDoc="1" locked="0" layoutInCell="1" allowOverlap="1" wp14:anchorId="0135C230" wp14:editId="2E2E75A4">
          <wp:simplePos x="0" y="0"/>
          <wp:positionH relativeFrom="page">
            <wp:align>left</wp:align>
          </wp:positionH>
          <wp:positionV relativeFrom="page">
            <wp:align>bottom</wp:align>
          </wp:positionV>
          <wp:extent cx="2973240" cy="4097520"/>
          <wp:effectExtent l="0" t="0" r="0" b="0"/>
          <wp:wrapTight wrapText="bothSides">
            <wp:wrapPolygon edited="0">
              <wp:start x="0" y="0"/>
              <wp:lineTo x="0" y="21493"/>
              <wp:lineTo x="21452" y="21493"/>
              <wp:lineTo x="21452" y="0"/>
              <wp:lineTo x="0" y="0"/>
            </wp:wrapPolygon>
          </wp:wrapTight>
          <wp:docPr id="30" name="Picture 30" descr="A picture containing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356_RBFRSWord_LeafletDL p2.jpg"/>
                  <pic:cNvPicPr/>
                </pic:nvPicPr>
                <pic:blipFill>
                  <a:blip r:embed="rId1">
                    <a:extLst>
                      <a:ext uri="{28A0092B-C50C-407E-A947-70E740481C1C}">
                        <a14:useLocalDpi xmlns:a14="http://schemas.microsoft.com/office/drawing/2010/main" val="0"/>
                      </a:ext>
                    </a:extLst>
                  </a:blip>
                  <a:stretch>
                    <a:fillRect/>
                  </a:stretch>
                </pic:blipFill>
                <pic:spPr>
                  <a:xfrm>
                    <a:off x="0" y="0"/>
                    <a:ext cx="2973240" cy="4097520"/>
                  </a:xfrm>
                  <a:prstGeom prst="rect">
                    <a:avLst/>
                  </a:prstGeom>
                </pic:spPr>
              </pic:pic>
            </a:graphicData>
          </a:graphic>
          <wp14:sizeRelH relativeFrom="page">
            <wp14:pctWidth>0</wp14:pctWidth>
          </wp14:sizeRelH>
          <wp14:sizeRelV relativeFrom="page">
            <wp14:pctHeight>0</wp14:pctHeight>
          </wp14:sizeRelV>
        </wp:anchor>
      </w:drawing>
    </w:r>
    <w:r w:rsidR="00473B3C">
      <w:rPr>
        <w:noProof/>
        <w:lang w:eastAsia="en-GB"/>
      </w:rPr>
      <mc:AlternateContent>
        <mc:Choice Requires="wps">
          <w:drawing>
            <wp:anchor distT="0" distB="0" distL="114300" distR="114300" simplePos="0" relativeHeight="251661312" behindDoc="0" locked="0" layoutInCell="1" allowOverlap="1" wp14:anchorId="370C7B91" wp14:editId="0EDC78ED">
              <wp:simplePos x="0" y="0"/>
              <wp:positionH relativeFrom="page">
                <wp:posOffset>7129145</wp:posOffset>
              </wp:positionH>
              <wp:positionV relativeFrom="page">
                <wp:align>top</wp:align>
              </wp:positionV>
              <wp:extent cx="0" cy="7559640"/>
              <wp:effectExtent l="0" t="0" r="38100" b="22860"/>
              <wp:wrapNone/>
              <wp:docPr id="16" name="Straight Connector 16" descr="Decorative"/>
              <wp:cNvGraphicFramePr/>
              <a:graphic xmlns:a="http://schemas.openxmlformats.org/drawingml/2006/main">
                <a:graphicData uri="http://schemas.microsoft.com/office/word/2010/wordprocessingShape">
                  <wps:wsp>
                    <wps:cNvCnPr/>
                    <wps:spPr>
                      <a:xfrm>
                        <a:off x="0" y="0"/>
                        <a:ext cx="0" cy="75596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FE7455C" id="Straight Connector 16" o:spid="_x0000_s1026" alt="Decorative" style="position:absolute;z-index:251661312;visibility:visible;mso-wrap-style:square;mso-height-percent:0;mso-wrap-distance-left:9pt;mso-wrap-distance-top:0;mso-wrap-distance-right:9pt;mso-wrap-distance-bottom:0;mso-position-horizontal:absolute;mso-position-horizontal-relative:page;mso-position-vertical:top;mso-position-vertical-relative:page;mso-height-percent:0;mso-height-relative:margin" from="561.35pt,0" to="561.35pt,5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" strokecolor="black [3213]" strokeweight=".5pt">
              <v:stroke joinstyle="miter"/>
              <w10:wrap anchorx="page" anchory="page"/>
            </v:line>
          </w:pict>
        </mc:Fallback>
      </mc:AlternateContent>
    </w:r>
    <w:r w:rsidR="00473B3C">
      <w:rPr>
        <w:noProof/>
        <w:lang w:eastAsia="en-GB"/>
      </w:rPr>
      <mc:AlternateContent>
        <mc:Choice Requires="wps">
          <w:drawing>
            <wp:anchor distT="0" distB="0" distL="114300" distR="114300" simplePos="0" relativeHeight="251659264" behindDoc="0" locked="0" layoutInCell="1" allowOverlap="1" wp14:anchorId="4FF553CD" wp14:editId="403B0596">
              <wp:simplePos x="0" y="0"/>
              <wp:positionH relativeFrom="page">
                <wp:posOffset>3564255</wp:posOffset>
              </wp:positionH>
              <wp:positionV relativeFrom="page">
                <wp:align>top</wp:align>
              </wp:positionV>
              <wp:extent cx="0" cy="7560000"/>
              <wp:effectExtent l="0" t="0" r="38100" b="22225"/>
              <wp:wrapNone/>
              <wp:docPr id="4" name="Straight Connector 4" descr="Decorative"/>
              <wp:cNvGraphicFramePr/>
              <a:graphic xmlns:a="http://schemas.openxmlformats.org/drawingml/2006/main">
                <a:graphicData uri="http://schemas.microsoft.com/office/word/2010/wordprocessingShape">
                  <wps:wsp>
                    <wps:cNvCnPr/>
                    <wps:spPr>
                      <a:xfrm>
                        <a:off x="0" y="0"/>
                        <a:ext cx="0" cy="7560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0721483" id="Straight Connector 4" o:spid="_x0000_s1026" alt="Decorative" style="position:absolute;z-index:251659264;visibility:visible;mso-wrap-style:square;mso-height-percent:0;mso-wrap-distance-left:9pt;mso-wrap-distance-top:0;mso-wrap-distance-right:9pt;mso-wrap-distance-bottom:0;mso-position-horizontal:absolute;mso-position-horizontal-relative:page;mso-position-vertical:top;mso-position-vertical-relative:page;mso-height-percent:0;mso-height-relative:margin" from="280.65pt,0" to="280.65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" strokecolor="black [3213]" strokeweight=".5pt">
              <v:stroke joinstyle="miter"/>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B3C" w:rsidRDefault="00510B3F" w:rsidP="00510B3F">
    <w:pPr>
      <w:pStyle w:val="Header"/>
      <w:spacing w:after="0"/>
    </w:pPr>
    <w:r>
      <w:rPr>
        <w:noProof/>
        <w:lang w:eastAsia="en-GB"/>
      </w:rPr>
      <w:drawing>
        <wp:anchor distT="0" distB="0" distL="114300" distR="114300" simplePos="0" relativeHeight="251669504" behindDoc="1" locked="0" layoutInCell="1" allowOverlap="1" wp14:anchorId="11AA45BF" wp14:editId="42C61034">
          <wp:simplePos x="0" y="0"/>
          <wp:positionH relativeFrom="column">
            <wp:posOffset>6933565</wp:posOffset>
          </wp:positionH>
          <wp:positionV relativeFrom="paragraph">
            <wp:posOffset>-77470</wp:posOffset>
          </wp:positionV>
          <wp:extent cx="1565910" cy="1666875"/>
          <wp:effectExtent l="0" t="0" r="0" b="9525"/>
          <wp:wrapTopAndBottom/>
          <wp:docPr id="24" name="Picture 24" descr="RBFRS Crest" title="RBFRS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hield.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65910" cy="1666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8480" behindDoc="1" locked="0" layoutInCell="1" allowOverlap="1" wp14:anchorId="1DA4DBA1" wp14:editId="063091F3">
              <wp:simplePos x="0" y="0"/>
              <wp:positionH relativeFrom="column">
                <wp:posOffset>5322964</wp:posOffset>
              </wp:positionH>
              <wp:positionV relativeFrom="paragraph">
                <wp:posOffset>-402130</wp:posOffset>
              </wp:positionV>
              <wp:extent cx="4500000" cy="4500000"/>
              <wp:effectExtent l="933450" t="933450" r="853440" b="948690"/>
              <wp:wrapNone/>
              <wp:docPr id="23" name="Rectangle 23"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700000">
                        <a:off x="0" y="0"/>
                        <a:ext cx="4500000" cy="450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44C2C" id="Rectangle 23" o:spid="_x0000_s1026" alt="Decorative" style="position:absolute;margin-left:419.15pt;margin-top:-31.65pt;width:354.35pt;height:354.35pt;rotation:45;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" fillcolor="white [3212]" stroked="f" strokeweight="1pt">
              <v:path arrowok="t"/>
              <o:lock v:ext="edit" aspectratio="t"/>
            </v:rect>
          </w:pict>
        </mc:Fallback>
      </mc:AlternateContent>
    </w:r>
    <w:r w:rsidR="00473B3C">
      <w:rPr>
        <w:noProof/>
        <w:lang w:eastAsia="en-GB"/>
      </w:rPr>
      <w:drawing>
        <wp:anchor distT="0" distB="0" distL="114300" distR="114300" simplePos="0" relativeHeight="251665408" behindDoc="1" locked="0" layoutInCell="1" allowOverlap="1" wp14:anchorId="24F40D97" wp14:editId="6E6833E6">
          <wp:simplePos x="0" y="0"/>
          <wp:positionH relativeFrom="page">
            <wp:align>right</wp:align>
          </wp:positionH>
          <wp:positionV relativeFrom="page">
            <wp:align>top</wp:align>
          </wp:positionV>
          <wp:extent cx="3564000" cy="7575840"/>
          <wp:effectExtent l="0" t="0" r="0" b="6350"/>
          <wp:wrapNone/>
          <wp:docPr id="21" name="Picture 21" descr="Image of firefighters pitching a 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356_RBFRSWord_LeafletDL.jpg"/>
                  <pic:cNvPicPr/>
                </pic:nvPicPr>
                <pic:blipFill>
                  <a:blip r:embed="rId2">
                    <a:extLst>
                      <a:ext uri="{28A0092B-C50C-407E-A947-70E740481C1C}">
                        <a14:useLocalDpi xmlns:a14="http://schemas.microsoft.com/office/drawing/2010/main" val="0"/>
                      </a:ext>
                    </a:extLst>
                  </a:blip>
                  <a:stretch>
                    <a:fillRect/>
                  </a:stretch>
                </pic:blipFill>
                <pic:spPr>
                  <a:xfrm>
                    <a:off x="0" y="0"/>
                    <a:ext cx="3564000" cy="7575840"/>
                  </a:xfrm>
                  <a:prstGeom prst="rect">
                    <a:avLst/>
                  </a:prstGeom>
                </pic:spPr>
              </pic:pic>
            </a:graphicData>
          </a:graphic>
          <wp14:sizeRelH relativeFrom="page">
            <wp14:pctWidth>0</wp14:pctWidth>
          </wp14:sizeRelH>
          <wp14:sizeRelV relativeFrom="page">
            <wp14:pctHeight>0</wp14:pctHeight>
          </wp14:sizeRelV>
        </wp:anchor>
      </w:drawing>
    </w:r>
    <w:r w:rsidR="00473B3C" w:rsidRPr="00473B3C">
      <w:rPr>
        <w:noProof/>
        <w:lang w:eastAsia="en-GB"/>
      </w:rPr>
      <mc:AlternateContent>
        <mc:Choice Requires="wps">
          <w:drawing>
            <wp:anchor distT="0" distB="0" distL="114300" distR="114300" simplePos="0" relativeHeight="251663360" behindDoc="0" locked="0" layoutInCell="1" allowOverlap="1" wp14:anchorId="267EF4BC" wp14:editId="1ED727AF">
              <wp:simplePos x="0" y="0"/>
              <wp:positionH relativeFrom="page">
                <wp:posOffset>3564255</wp:posOffset>
              </wp:positionH>
              <wp:positionV relativeFrom="page">
                <wp:align>top</wp:align>
              </wp:positionV>
              <wp:extent cx="0" cy="7559640"/>
              <wp:effectExtent l="0" t="0" r="38100" b="22860"/>
              <wp:wrapNone/>
              <wp:docPr id="18" name="Straight Connector 18" descr="Decorative"/>
              <wp:cNvGraphicFramePr/>
              <a:graphic xmlns:a="http://schemas.openxmlformats.org/drawingml/2006/main">
                <a:graphicData uri="http://schemas.microsoft.com/office/word/2010/wordprocessingShape">
                  <wps:wsp>
                    <wps:cNvCnPr/>
                    <wps:spPr>
                      <a:xfrm>
                        <a:off x="0" y="0"/>
                        <a:ext cx="0" cy="75596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9BB2BB7" id="Straight Connector 18" o:spid="_x0000_s1026" alt="Decorative" style="position:absolute;z-index:251663360;visibility:visible;mso-wrap-style:square;mso-height-percent:0;mso-wrap-distance-left:9pt;mso-wrap-distance-top:0;mso-wrap-distance-right:9pt;mso-wrap-distance-bottom:0;mso-position-horizontal:absolute;mso-position-horizontal-relative:page;mso-position-vertical:top;mso-position-vertical-relative:page;mso-height-percent:0;mso-height-relative:margin" from="280.65pt,0" to="280.65pt,5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" strokecolor="black [3213]" strokeweight=".5pt">
              <v:stroke joinstyle="miter"/>
              <w10:wrap anchorx="page" anchory="page"/>
            </v:line>
          </w:pict>
        </mc:Fallback>
      </mc:AlternateContent>
    </w:r>
    <w:r w:rsidR="00473B3C" w:rsidRPr="00473B3C">
      <w:rPr>
        <w:noProof/>
        <w:lang w:eastAsia="en-GB"/>
      </w:rPr>
      <mc:AlternateContent>
        <mc:Choice Requires="wps">
          <w:drawing>
            <wp:anchor distT="0" distB="0" distL="114300" distR="114300" simplePos="0" relativeHeight="251664384" behindDoc="0" locked="0" layoutInCell="1" allowOverlap="1" wp14:anchorId="0F6CB55D" wp14:editId="0194B31D">
              <wp:simplePos x="0" y="0"/>
              <wp:positionH relativeFrom="page">
                <wp:posOffset>7129145</wp:posOffset>
              </wp:positionH>
              <wp:positionV relativeFrom="page">
                <wp:align>top</wp:align>
              </wp:positionV>
              <wp:extent cx="0" cy="7558920"/>
              <wp:effectExtent l="0" t="0" r="38100" b="23495"/>
              <wp:wrapNone/>
              <wp:docPr id="20" name="Straight Connector 20" descr="Decorative"/>
              <wp:cNvGraphicFramePr/>
              <a:graphic xmlns:a="http://schemas.openxmlformats.org/drawingml/2006/main">
                <a:graphicData uri="http://schemas.microsoft.com/office/word/2010/wordprocessingShape">
                  <wps:wsp>
                    <wps:cNvCnPr/>
                    <wps:spPr>
                      <a:xfrm>
                        <a:off x="0" y="0"/>
                        <a:ext cx="0" cy="75589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ED591D8" id="Straight Connector 20" o:spid="_x0000_s1026" alt="Decorative" style="position:absolute;z-index:251664384;visibility:visible;mso-wrap-style:square;mso-height-percent:0;mso-wrap-distance-left:9pt;mso-wrap-distance-top:0;mso-wrap-distance-right:9pt;mso-wrap-distance-bottom:0;mso-position-horizontal:absolute;mso-position-horizontal-relative:page;mso-position-vertical:top;mso-position-vertical-relative:page;mso-height-percent:0;mso-height-relative:margin" from="561.35pt,0" to="561.35pt,5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" strokecolor="black [3213]" strokeweight=".5pt">
              <v:stroke joinstyle="miter"/>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591D2E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7.75pt;height:13.95pt" o:bullet="t">
        <v:imagedata r:id="rId1" o:title="tick"/>
      </v:shape>
    </w:pict>
  </w:numPicBullet>
  <w:numPicBullet w:numPicBulletId="1">
    <w:pict>
      <v:shape w14:anchorId="16684FD2" id="_x0000_i1030" type="#_x0000_t75" style="width:11.3pt;height:8.05pt" o:bullet="t">
        <v:imagedata r:id="rId2" o:title="chevron"/>
      </v:shape>
    </w:pict>
  </w:numPicBullet>
  <w:numPicBullet w:numPicBulletId="2">
    <w:pict>
      <v:shape id="_x0000_i1031" type="#_x0000_t75" style="width:8.6pt;height:5.9pt" o:bullet="t">
        <v:imagedata r:id="rId3" o:title="small chevron"/>
      </v:shape>
    </w:pict>
  </w:numPicBullet>
  <w:abstractNum w:abstractNumId="0" w15:restartNumberingAfterBreak="0">
    <w:nsid w:val="FFFFFF7C"/>
    <w:multiLevelType w:val="singleLevel"/>
    <w:tmpl w:val="F1AE352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B88ACE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A54159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8763DE4"/>
    <w:lvl w:ilvl="0">
      <w:start w:val="1"/>
      <w:numFmt w:val="lowerLetter"/>
      <w:pStyle w:val="ListNumber2"/>
      <w:lvlText w:val="%1."/>
      <w:lvlJc w:val="left"/>
      <w:pPr>
        <w:ind w:left="643" w:hanging="360"/>
      </w:pPr>
    </w:lvl>
  </w:abstractNum>
  <w:abstractNum w:abstractNumId="4" w15:restartNumberingAfterBreak="0">
    <w:nsid w:val="FFFFFF80"/>
    <w:multiLevelType w:val="singleLevel"/>
    <w:tmpl w:val="7C66E79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0EC8D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181126"/>
    <w:lvl w:ilvl="0">
      <w:start w:val="1"/>
      <w:numFmt w:val="bullet"/>
      <w:pStyle w:val="ListBullet3"/>
      <w:lvlText w:val="-"/>
      <w:lvlJc w:val="left"/>
      <w:pPr>
        <w:ind w:left="926" w:hanging="360"/>
      </w:pPr>
      <w:rPr>
        <w:rFonts w:ascii="Arial" w:hAnsi="Arial" w:hint="default"/>
        <w:color w:val="E2241D" w:themeColor="text2"/>
      </w:rPr>
    </w:lvl>
  </w:abstractNum>
  <w:abstractNum w:abstractNumId="7" w15:restartNumberingAfterBreak="0">
    <w:nsid w:val="FFFFFF83"/>
    <w:multiLevelType w:val="singleLevel"/>
    <w:tmpl w:val="B1405128"/>
    <w:lvl w:ilvl="0">
      <w:start w:val="1"/>
      <w:numFmt w:val="bullet"/>
      <w:pStyle w:val="ListBullet2"/>
      <w:lvlText w:val="-"/>
      <w:lvlJc w:val="left"/>
      <w:pPr>
        <w:ind w:left="360" w:hanging="360"/>
      </w:pPr>
      <w:rPr>
        <w:rFonts w:ascii="Arial" w:hAnsi="Arial" w:hint="default"/>
        <w:b/>
        <w:i w:val="0"/>
        <w:color w:val="E2241D" w:themeColor="text2"/>
        <w:sz w:val="20"/>
        <w:szCs w:val="20"/>
      </w:rPr>
    </w:lvl>
  </w:abstractNum>
  <w:abstractNum w:abstractNumId="8" w15:restartNumberingAfterBreak="0">
    <w:nsid w:val="FFFFFF88"/>
    <w:multiLevelType w:val="singleLevel"/>
    <w:tmpl w:val="4DFAECA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23A2FE2"/>
    <w:lvl w:ilvl="0">
      <w:start w:val="1"/>
      <w:numFmt w:val="bullet"/>
      <w:pStyle w:val="ListBullet"/>
      <w:lvlText w:val=""/>
      <w:lvlPicBulletId w:val="2"/>
      <w:lvlJc w:val="left"/>
      <w:pPr>
        <w:ind w:left="360" w:hanging="360"/>
      </w:pPr>
      <w:rPr>
        <w:rFonts w:ascii="Symbol" w:hAnsi="Symbol" w:hint="default"/>
        <w:b/>
        <w:i w:val="0"/>
        <w:color w:val="auto"/>
        <w:sz w:val="22"/>
        <w:szCs w:val="10"/>
        <w:vertAlign w:val="baseline"/>
      </w:rPr>
    </w:lvl>
  </w:abstractNum>
  <w:abstractNum w:abstractNumId="10" w15:restartNumberingAfterBreak="0">
    <w:nsid w:val="2030141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6646A0B"/>
    <w:multiLevelType w:val="hybridMultilevel"/>
    <w:tmpl w:val="EA987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D07593"/>
    <w:multiLevelType w:val="hybridMultilevel"/>
    <w:tmpl w:val="512EB2BA"/>
    <w:lvl w:ilvl="0" w:tplc="FFDE6C7E">
      <w:start w:val="1"/>
      <w:numFmt w:val="bullet"/>
      <w:pStyle w:val="TOC1"/>
      <w:lvlText w:val=""/>
      <w:lvlPicBulletId w:val="2"/>
      <w:lvlJc w:val="left"/>
      <w:pPr>
        <w:ind w:left="360" w:hanging="360"/>
      </w:pPr>
      <w:rPr>
        <w:rFonts w:ascii="Symbol" w:hAnsi="Symbol" w:hint="default"/>
        <w:b/>
        <w:i w:val="0"/>
        <w:color w:val="auto"/>
        <w:sz w:val="28"/>
        <w:szCs w:val="16"/>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3A0146"/>
    <w:multiLevelType w:val="hybridMultilevel"/>
    <w:tmpl w:val="9222CF14"/>
    <w:lvl w:ilvl="0" w:tplc="8144A7E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9F386D"/>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4E420D4"/>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79E94556"/>
    <w:multiLevelType w:val="multilevel"/>
    <w:tmpl w:val="9078F37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16"/>
  </w:num>
  <w:num w:numId="4">
    <w:abstractNumId w:val="7"/>
  </w:num>
  <w:num w:numId="5">
    <w:abstractNumId w:val="6"/>
  </w:num>
  <w:num w:numId="6">
    <w:abstractNumId w:val="8"/>
  </w:num>
  <w:num w:numId="7">
    <w:abstractNumId w:val="3"/>
  </w:num>
  <w:num w:numId="8">
    <w:abstractNumId w:val="10"/>
  </w:num>
  <w:num w:numId="9">
    <w:abstractNumId w:val="14"/>
  </w:num>
  <w:num w:numId="10">
    <w:abstractNumId w:val="15"/>
  </w:num>
  <w:num w:numId="11">
    <w:abstractNumId w:val="5"/>
  </w:num>
  <w:num w:numId="12">
    <w:abstractNumId w:val="4"/>
  </w:num>
  <w:num w:numId="13">
    <w:abstractNumId w:val="2"/>
  </w:num>
  <w:num w:numId="14">
    <w:abstractNumId w:val="1"/>
  </w:num>
  <w:num w:numId="15">
    <w:abstractNumId w:val="0"/>
  </w:num>
  <w:num w:numId="16">
    <w:abstractNumId w:val="11"/>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7C5"/>
    <w:rsid w:val="00024934"/>
    <w:rsid w:val="0003642F"/>
    <w:rsid w:val="000425A8"/>
    <w:rsid w:val="00050E46"/>
    <w:rsid w:val="00056887"/>
    <w:rsid w:val="000639BF"/>
    <w:rsid w:val="00072EB2"/>
    <w:rsid w:val="000750BE"/>
    <w:rsid w:val="0008207A"/>
    <w:rsid w:val="000F3068"/>
    <w:rsid w:val="0013467E"/>
    <w:rsid w:val="00156FF1"/>
    <w:rsid w:val="001A6F3F"/>
    <w:rsid w:val="001B0403"/>
    <w:rsid w:val="001C0672"/>
    <w:rsid w:val="0021778D"/>
    <w:rsid w:val="00246452"/>
    <w:rsid w:val="002666C4"/>
    <w:rsid w:val="002666EF"/>
    <w:rsid w:val="0027047C"/>
    <w:rsid w:val="00295F48"/>
    <w:rsid w:val="002B1081"/>
    <w:rsid w:val="002C019B"/>
    <w:rsid w:val="002F66BC"/>
    <w:rsid w:val="00301BDB"/>
    <w:rsid w:val="003347C5"/>
    <w:rsid w:val="00383FFF"/>
    <w:rsid w:val="003A352F"/>
    <w:rsid w:val="003B432F"/>
    <w:rsid w:val="003B7364"/>
    <w:rsid w:val="00417505"/>
    <w:rsid w:val="00453975"/>
    <w:rsid w:val="00473B3C"/>
    <w:rsid w:val="00491B5B"/>
    <w:rsid w:val="004A310B"/>
    <w:rsid w:val="004E0DB9"/>
    <w:rsid w:val="004E1AC9"/>
    <w:rsid w:val="004F1972"/>
    <w:rsid w:val="00510B3F"/>
    <w:rsid w:val="005163EC"/>
    <w:rsid w:val="00575306"/>
    <w:rsid w:val="005C3E14"/>
    <w:rsid w:val="005E078D"/>
    <w:rsid w:val="005E4520"/>
    <w:rsid w:val="005E733C"/>
    <w:rsid w:val="005F6AE9"/>
    <w:rsid w:val="00621123"/>
    <w:rsid w:val="00675C13"/>
    <w:rsid w:val="006A5365"/>
    <w:rsid w:val="006C3425"/>
    <w:rsid w:val="006D726C"/>
    <w:rsid w:val="006F675F"/>
    <w:rsid w:val="00732D83"/>
    <w:rsid w:val="007666D0"/>
    <w:rsid w:val="007B6D65"/>
    <w:rsid w:val="0080436E"/>
    <w:rsid w:val="00813466"/>
    <w:rsid w:val="00815518"/>
    <w:rsid w:val="008602E2"/>
    <w:rsid w:val="00884AA0"/>
    <w:rsid w:val="008A1133"/>
    <w:rsid w:val="008D5D6F"/>
    <w:rsid w:val="008F5936"/>
    <w:rsid w:val="009865B3"/>
    <w:rsid w:val="009A00CE"/>
    <w:rsid w:val="009B317F"/>
    <w:rsid w:val="009C0424"/>
    <w:rsid w:val="00A20BAD"/>
    <w:rsid w:val="00A33018"/>
    <w:rsid w:val="00A53CF3"/>
    <w:rsid w:val="00AA5A35"/>
    <w:rsid w:val="00AF3EBE"/>
    <w:rsid w:val="00AF45AA"/>
    <w:rsid w:val="00B65860"/>
    <w:rsid w:val="00B97A18"/>
    <w:rsid w:val="00BD5850"/>
    <w:rsid w:val="00BD78CF"/>
    <w:rsid w:val="00BE2345"/>
    <w:rsid w:val="00C24DE7"/>
    <w:rsid w:val="00CB031B"/>
    <w:rsid w:val="00CB4355"/>
    <w:rsid w:val="00CC4E9C"/>
    <w:rsid w:val="00CD1162"/>
    <w:rsid w:val="00CD70C6"/>
    <w:rsid w:val="00CF5F4C"/>
    <w:rsid w:val="00D27E09"/>
    <w:rsid w:val="00D37B45"/>
    <w:rsid w:val="00D74144"/>
    <w:rsid w:val="00D90C02"/>
    <w:rsid w:val="00DD4B76"/>
    <w:rsid w:val="00DF440B"/>
    <w:rsid w:val="00E262F8"/>
    <w:rsid w:val="00E55329"/>
    <w:rsid w:val="00E6055D"/>
    <w:rsid w:val="00E7077C"/>
    <w:rsid w:val="00EE0202"/>
    <w:rsid w:val="00F35C95"/>
    <w:rsid w:val="00F567FF"/>
    <w:rsid w:val="00F60510"/>
    <w:rsid w:val="00F70F01"/>
    <w:rsid w:val="00F84174"/>
    <w:rsid w:val="00FC5F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1249E"/>
  <w15:chartTrackingRefBased/>
  <w15:docId w15:val="{E1572256-7B88-42FF-8A02-22A44EA2B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pPr>
        <w:spacing w:after="240" w:line="288"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1123"/>
  </w:style>
  <w:style w:type="paragraph" w:styleId="Heading1">
    <w:name w:val="heading 1"/>
    <w:basedOn w:val="Normal"/>
    <w:next w:val="Normal"/>
    <w:link w:val="Heading1Char"/>
    <w:uiPriority w:val="1"/>
    <w:qFormat/>
    <w:rsid w:val="00D37B45"/>
    <w:pPr>
      <w:keepNext/>
      <w:keepLines/>
      <w:spacing w:line="640" w:lineRule="atLeast"/>
      <w:outlineLvl w:val="0"/>
    </w:pPr>
    <w:rPr>
      <w:rFonts w:asciiTheme="majorHAnsi" w:eastAsiaTheme="majorEastAsia" w:hAnsiTheme="majorHAnsi" w:cstheme="majorBidi"/>
      <w:b/>
      <w:noProof/>
      <w:sz w:val="56"/>
      <w:szCs w:val="32"/>
    </w:rPr>
  </w:style>
  <w:style w:type="paragraph" w:styleId="Heading2">
    <w:name w:val="heading 2"/>
    <w:basedOn w:val="Normal"/>
    <w:next w:val="Normal"/>
    <w:link w:val="Heading2Char"/>
    <w:uiPriority w:val="2"/>
    <w:unhideWhenUsed/>
    <w:qFormat/>
    <w:rsid w:val="00510B3F"/>
    <w:pPr>
      <w:keepNext/>
      <w:keepLines/>
      <w:pBdr>
        <w:bottom w:val="single" w:sz="2" w:space="23" w:color="E2241D" w:themeColor="accent1"/>
      </w:pBdr>
      <w:spacing w:after="480" w:line="520" w:lineRule="atLeast"/>
      <w:outlineLvl w:val="1"/>
    </w:pPr>
    <w:rPr>
      <w:rFonts w:asciiTheme="majorHAnsi" w:eastAsiaTheme="majorEastAsia" w:hAnsiTheme="majorHAnsi" w:cstheme="majorBidi"/>
      <w:b/>
      <w:noProof/>
      <w:sz w:val="44"/>
      <w:szCs w:val="26"/>
    </w:rPr>
  </w:style>
  <w:style w:type="paragraph" w:styleId="Heading3">
    <w:name w:val="heading 3"/>
    <w:basedOn w:val="Normal"/>
    <w:next w:val="Normal"/>
    <w:link w:val="Heading3Char"/>
    <w:uiPriority w:val="3"/>
    <w:unhideWhenUsed/>
    <w:qFormat/>
    <w:rsid w:val="004A310B"/>
    <w:pPr>
      <w:keepNext/>
      <w:keepLines/>
      <w:spacing w:line="400" w:lineRule="atLeast"/>
      <w:outlineLvl w:val="2"/>
    </w:pPr>
    <w:rPr>
      <w:rFonts w:asciiTheme="majorHAnsi" w:eastAsiaTheme="majorEastAsia" w:hAnsiTheme="majorHAnsi" w:cstheme="majorBidi"/>
      <w:b/>
      <w:noProof/>
      <w:sz w:val="32"/>
    </w:rPr>
  </w:style>
  <w:style w:type="paragraph" w:styleId="Heading4">
    <w:name w:val="heading 4"/>
    <w:basedOn w:val="Normal"/>
    <w:next w:val="Normal"/>
    <w:link w:val="Heading4Char"/>
    <w:uiPriority w:val="9"/>
    <w:semiHidden/>
    <w:unhideWhenUsed/>
    <w:rsid w:val="007B6D65"/>
    <w:pPr>
      <w:keepNext/>
      <w:keepLines/>
      <w:spacing w:after="120" w:line="440" w:lineRule="atLeast"/>
      <w:outlineLvl w:val="3"/>
    </w:pPr>
    <w:rPr>
      <w:rFonts w:asciiTheme="majorHAnsi" w:eastAsiaTheme="majorEastAsia" w:hAnsiTheme="majorHAnsi" w:cstheme="majorBidi"/>
      <w:b/>
      <w:iCs/>
      <w:noProof/>
      <w:sz w:val="36"/>
    </w:rPr>
  </w:style>
  <w:style w:type="paragraph" w:styleId="Heading5">
    <w:name w:val="heading 5"/>
    <w:basedOn w:val="Normal"/>
    <w:next w:val="Normal"/>
    <w:link w:val="Heading5Char"/>
    <w:uiPriority w:val="9"/>
    <w:semiHidden/>
    <w:unhideWhenUsed/>
    <w:rsid w:val="00DD4B76"/>
    <w:pPr>
      <w:keepNext/>
      <w:keepLines/>
      <w:spacing w:after="0" w:line="400" w:lineRule="atLeast"/>
      <w:outlineLvl w:val="4"/>
    </w:pPr>
    <w:rPr>
      <w:rFonts w:asciiTheme="majorHAnsi" w:eastAsiaTheme="majorEastAsia" w:hAnsiTheme="majorHAnsi" w:cstheme="majorBidi"/>
      <w:b/>
      <w:sz w:val="32"/>
    </w:rPr>
  </w:style>
  <w:style w:type="paragraph" w:styleId="Heading6">
    <w:name w:val="heading 6"/>
    <w:basedOn w:val="Normal"/>
    <w:next w:val="Normal"/>
    <w:link w:val="Heading6Char"/>
    <w:uiPriority w:val="9"/>
    <w:semiHidden/>
    <w:unhideWhenUsed/>
    <w:rsid w:val="004A310B"/>
    <w:pPr>
      <w:keepNext/>
      <w:keepLines/>
      <w:spacing w:before="40" w:after="0"/>
      <w:outlineLvl w:val="5"/>
    </w:pPr>
    <w:rPr>
      <w:rFonts w:asciiTheme="majorHAnsi" w:eastAsiaTheme="majorEastAsia" w:hAnsiTheme="majorHAnsi" w:cstheme="majorBidi"/>
      <w:color w:val="70110E" w:themeColor="accent1" w:themeShade="7F"/>
    </w:rPr>
  </w:style>
  <w:style w:type="paragraph" w:styleId="Heading7">
    <w:name w:val="heading 7"/>
    <w:basedOn w:val="Normal"/>
    <w:next w:val="Normal"/>
    <w:link w:val="Heading7Char"/>
    <w:uiPriority w:val="9"/>
    <w:semiHidden/>
    <w:unhideWhenUsed/>
    <w:rsid w:val="004A310B"/>
    <w:pPr>
      <w:keepNext/>
      <w:keepLines/>
      <w:spacing w:before="40" w:after="0"/>
      <w:outlineLvl w:val="6"/>
    </w:pPr>
    <w:rPr>
      <w:rFonts w:asciiTheme="majorHAnsi" w:eastAsiaTheme="majorEastAsia" w:hAnsiTheme="majorHAnsi" w:cstheme="majorBidi"/>
      <w:i/>
      <w:iCs/>
      <w:color w:val="70110E" w:themeColor="accent1" w:themeShade="7F"/>
    </w:rPr>
  </w:style>
  <w:style w:type="paragraph" w:styleId="Heading8">
    <w:name w:val="heading 8"/>
    <w:basedOn w:val="Normal"/>
    <w:next w:val="Normal"/>
    <w:link w:val="Heading8Char"/>
    <w:uiPriority w:val="9"/>
    <w:semiHidden/>
    <w:unhideWhenUsed/>
    <w:rsid w:val="004A310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4A310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4AA0"/>
    <w:pPr>
      <w:tabs>
        <w:tab w:val="center" w:pos="4513"/>
        <w:tab w:val="right" w:pos="9026"/>
      </w:tabs>
      <w:spacing w:after="720" w:line="240" w:lineRule="auto"/>
      <w:jc w:val="right"/>
    </w:pPr>
    <w:rPr>
      <w:sz w:val="28"/>
    </w:rPr>
  </w:style>
  <w:style w:type="character" w:customStyle="1" w:styleId="HeaderChar">
    <w:name w:val="Header Char"/>
    <w:basedOn w:val="DefaultParagraphFont"/>
    <w:link w:val="Header"/>
    <w:uiPriority w:val="99"/>
    <w:rsid w:val="00884AA0"/>
    <w:rPr>
      <w:sz w:val="28"/>
    </w:rPr>
  </w:style>
  <w:style w:type="paragraph" w:styleId="Footer">
    <w:name w:val="footer"/>
    <w:basedOn w:val="Normal"/>
    <w:link w:val="FooterChar"/>
    <w:uiPriority w:val="99"/>
    <w:unhideWhenUsed/>
    <w:rsid w:val="008A1133"/>
    <w:pPr>
      <w:tabs>
        <w:tab w:val="center" w:pos="4513"/>
        <w:tab w:val="right" w:pos="9026"/>
      </w:tabs>
      <w:spacing w:after="0" w:line="240" w:lineRule="auto"/>
    </w:pPr>
    <w:rPr>
      <w:b/>
      <w:noProof/>
      <w:sz w:val="32"/>
    </w:rPr>
  </w:style>
  <w:style w:type="character" w:customStyle="1" w:styleId="FooterChar">
    <w:name w:val="Footer Char"/>
    <w:basedOn w:val="DefaultParagraphFont"/>
    <w:link w:val="Footer"/>
    <w:uiPriority w:val="99"/>
    <w:rsid w:val="008A1133"/>
    <w:rPr>
      <w:b/>
      <w:noProof/>
      <w:sz w:val="32"/>
    </w:rPr>
  </w:style>
  <w:style w:type="character" w:styleId="PlaceholderText">
    <w:name w:val="Placeholder Text"/>
    <w:basedOn w:val="DefaultParagraphFont"/>
    <w:uiPriority w:val="99"/>
    <w:semiHidden/>
    <w:rsid w:val="00DD4B76"/>
    <w:rPr>
      <w:color w:val="808080"/>
    </w:rPr>
  </w:style>
  <w:style w:type="character" w:customStyle="1" w:styleId="Heading1Char">
    <w:name w:val="Heading 1 Char"/>
    <w:basedOn w:val="DefaultParagraphFont"/>
    <w:link w:val="Heading1"/>
    <w:uiPriority w:val="1"/>
    <w:rsid w:val="00D37B45"/>
    <w:rPr>
      <w:rFonts w:asciiTheme="majorHAnsi" w:eastAsiaTheme="majorEastAsia" w:hAnsiTheme="majorHAnsi" w:cstheme="majorBidi"/>
      <w:b/>
      <w:noProof/>
      <w:sz w:val="56"/>
      <w:szCs w:val="32"/>
    </w:rPr>
  </w:style>
  <w:style w:type="character" w:customStyle="1" w:styleId="Heading2Char">
    <w:name w:val="Heading 2 Char"/>
    <w:basedOn w:val="DefaultParagraphFont"/>
    <w:link w:val="Heading2"/>
    <w:uiPriority w:val="2"/>
    <w:rsid w:val="00510B3F"/>
    <w:rPr>
      <w:rFonts w:asciiTheme="majorHAnsi" w:eastAsiaTheme="majorEastAsia" w:hAnsiTheme="majorHAnsi" w:cstheme="majorBidi"/>
      <w:b/>
      <w:noProof/>
      <w:sz w:val="44"/>
      <w:szCs w:val="26"/>
    </w:rPr>
  </w:style>
  <w:style w:type="character" w:customStyle="1" w:styleId="Heading3Char">
    <w:name w:val="Heading 3 Char"/>
    <w:basedOn w:val="DefaultParagraphFont"/>
    <w:link w:val="Heading3"/>
    <w:uiPriority w:val="3"/>
    <w:rsid w:val="004A310B"/>
    <w:rPr>
      <w:rFonts w:asciiTheme="majorHAnsi" w:eastAsiaTheme="majorEastAsia" w:hAnsiTheme="majorHAnsi" w:cstheme="majorBidi"/>
      <w:b/>
      <w:noProof/>
      <w:sz w:val="32"/>
    </w:rPr>
  </w:style>
  <w:style w:type="character" w:customStyle="1" w:styleId="Heading4Char">
    <w:name w:val="Heading 4 Char"/>
    <w:basedOn w:val="DefaultParagraphFont"/>
    <w:link w:val="Heading4"/>
    <w:uiPriority w:val="9"/>
    <w:rsid w:val="007B6D65"/>
    <w:rPr>
      <w:rFonts w:asciiTheme="majorHAnsi" w:eastAsiaTheme="majorEastAsia" w:hAnsiTheme="majorHAnsi" w:cstheme="majorBidi"/>
      <w:b/>
      <w:iCs/>
      <w:noProof/>
      <w:sz w:val="36"/>
    </w:rPr>
  </w:style>
  <w:style w:type="character" w:customStyle="1" w:styleId="Heading5Char">
    <w:name w:val="Heading 5 Char"/>
    <w:basedOn w:val="DefaultParagraphFont"/>
    <w:link w:val="Heading5"/>
    <w:uiPriority w:val="9"/>
    <w:rsid w:val="00DD4B76"/>
    <w:rPr>
      <w:rFonts w:asciiTheme="majorHAnsi" w:eastAsiaTheme="majorEastAsia" w:hAnsiTheme="majorHAnsi" w:cstheme="majorBidi"/>
      <w:b/>
      <w:sz w:val="32"/>
    </w:rPr>
  </w:style>
  <w:style w:type="paragraph" w:styleId="TOCHeading">
    <w:name w:val="TOC Heading"/>
    <w:basedOn w:val="Heading1"/>
    <w:next w:val="Normal"/>
    <w:uiPriority w:val="39"/>
    <w:semiHidden/>
    <w:unhideWhenUsed/>
    <w:rsid w:val="0027047C"/>
    <w:pPr>
      <w:spacing w:after="640"/>
      <w:outlineLvl w:val="9"/>
    </w:pPr>
    <w:rPr>
      <w:lang w:val="en-US"/>
    </w:rPr>
  </w:style>
  <w:style w:type="paragraph" w:styleId="TOC1">
    <w:name w:val="toc 1"/>
    <w:basedOn w:val="Normal"/>
    <w:next w:val="Normal"/>
    <w:uiPriority w:val="39"/>
    <w:semiHidden/>
    <w:unhideWhenUsed/>
    <w:rsid w:val="00EE0202"/>
    <w:pPr>
      <w:numPr>
        <w:numId w:val="1"/>
      </w:numPr>
      <w:spacing w:after="227" w:line="336" w:lineRule="atLeast"/>
      <w:ind w:left="680" w:hanging="680"/>
    </w:pPr>
    <w:rPr>
      <w:sz w:val="28"/>
    </w:rPr>
  </w:style>
  <w:style w:type="paragraph" w:styleId="TOC2">
    <w:name w:val="toc 2"/>
    <w:basedOn w:val="Normal"/>
    <w:next w:val="Normal"/>
    <w:uiPriority w:val="39"/>
    <w:semiHidden/>
    <w:unhideWhenUsed/>
    <w:rsid w:val="00CD70C6"/>
    <w:pPr>
      <w:spacing w:after="228"/>
      <w:ind w:left="680"/>
    </w:pPr>
  </w:style>
  <w:style w:type="paragraph" w:styleId="TOC3">
    <w:name w:val="toc 3"/>
    <w:basedOn w:val="Normal"/>
    <w:next w:val="Normal"/>
    <w:uiPriority w:val="39"/>
    <w:semiHidden/>
    <w:unhideWhenUsed/>
    <w:rsid w:val="009C0424"/>
    <w:pPr>
      <w:spacing w:after="228"/>
      <w:ind w:left="851"/>
    </w:pPr>
  </w:style>
  <w:style w:type="character" w:styleId="Hyperlink">
    <w:name w:val="Hyperlink"/>
    <w:basedOn w:val="DefaultParagraphFont"/>
    <w:uiPriority w:val="99"/>
    <w:unhideWhenUsed/>
    <w:rsid w:val="0027047C"/>
    <w:rPr>
      <w:color w:val="0563C1" w:themeColor="hyperlink"/>
      <w:u w:val="single"/>
    </w:rPr>
  </w:style>
  <w:style w:type="paragraph" w:styleId="BalloonText">
    <w:name w:val="Balloon Text"/>
    <w:basedOn w:val="Normal"/>
    <w:link w:val="BalloonTextChar"/>
    <w:uiPriority w:val="99"/>
    <w:semiHidden/>
    <w:unhideWhenUsed/>
    <w:rsid w:val="002666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66EF"/>
    <w:rPr>
      <w:rFonts w:ascii="Segoe UI" w:hAnsi="Segoe UI" w:cs="Segoe UI"/>
      <w:sz w:val="18"/>
      <w:szCs w:val="18"/>
    </w:rPr>
  </w:style>
  <w:style w:type="paragraph" w:styleId="ListBullet">
    <w:name w:val="List Bullet"/>
    <w:basedOn w:val="Normal"/>
    <w:uiPriority w:val="4"/>
    <w:unhideWhenUsed/>
    <w:qFormat/>
    <w:rsid w:val="004E1AC9"/>
    <w:pPr>
      <w:numPr>
        <w:numId w:val="2"/>
      </w:numPr>
      <w:ind w:left="340" w:hanging="340"/>
    </w:pPr>
    <w:rPr>
      <w:b/>
    </w:rPr>
  </w:style>
  <w:style w:type="paragraph" w:styleId="ListBullet2">
    <w:name w:val="List Bullet 2"/>
    <w:basedOn w:val="Normal"/>
    <w:uiPriority w:val="5"/>
    <w:unhideWhenUsed/>
    <w:qFormat/>
    <w:rsid w:val="004E1AC9"/>
    <w:pPr>
      <w:numPr>
        <w:numId w:val="4"/>
      </w:numPr>
      <w:ind w:left="567" w:hanging="227"/>
    </w:pPr>
  </w:style>
  <w:style w:type="paragraph" w:styleId="ListBullet3">
    <w:name w:val="List Bullet 3"/>
    <w:basedOn w:val="Normal"/>
    <w:uiPriority w:val="99"/>
    <w:semiHidden/>
    <w:unhideWhenUsed/>
    <w:rsid w:val="005163EC"/>
    <w:pPr>
      <w:numPr>
        <w:numId w:val="5"/>
      </w:numPr>
      <w:ind w:left="680" w:hanging="340"/>
    </w:pPr>
  </w:style>
  <w:style w:type="paragraph" w:styleId="ListNumber">
    <w:name w:val="List Number"/>
    <w:basedOn w:val="Normal"/>
    <w:uiPriority w:val="99"/>
    <w:semiHidden/>
    <w:unhideWhenUsed/>
    <w:rsid w:val="007B6D65"/>
    <w:pPr>
      <w:numPr>
        <w:numId w:val="6"/>
      </w:numPr>
      <w:ind w:left="340" w:hanging="340"/>
    </w:pPr>
  </w:style>
  <w:style w:type="paragraph" w:styleId="ListNumber2">
    <w:name w:val="List Number 2"/>
    <w:basedOn w:val="Normal"/>
    <w:uiPriority w:val="99"/>
    <w:semiHidden/>
    <w:unhideWhenUsed/>
    <w:rsid w:val="007B6D65"/>
    <w:pPr>
      <w:numPr>
        <w:numId w:val="7"/>
      </w:numPr>
      <w:ind w:left="680" w:hanging="340"/>
    </w:pPr>
  </w:style>
  <w:style w:type="table" w:styleId="TableGrid">
    <w:name w:val="Table Grid"/>
    <w:basedOn w:val="TableNormal"/>
    <w:uiPriority w:val="39"/>
    <w:rsid w:val="00301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BFRSTable1">
    <w:name w:val="RBFRS Table 1"/>
    <w:basedOn w:val="TableNormal"/>
    <w:uiPriority w:val="99"/>
    <w:rsid w:val="0080436E"/>
    <w:pPr>
      <w:spacing w:before="120" w:after="120" w:line="280" w:lineRule="atLeast"/>
    </w:pPr>
    <w:tblPr>
      <w:tblBorders>
        <w:top w:val="single" w:sz="8" w:space="0" w:color="000000" w:themeColor="text1"/>
        <w:bottom w:val="single" w:sz="8" w:space="0" w:color="000000" w:themeColor="text1"/>
        <w:insideH w:val="single" w:sz="8" w:space="0" w:color="000000" w:themeColor="text1"/>
      </w:tblBorders>
      <w:tblCellMar>
        <w:top w:w="28" w:type="dxa"/>
        <w:bottom w:w="28" w:type="dxa"/>
      </w:tblCellMar>
    </w:tblPr>
    <w:tblStylePr w:type="firstRow">
      <w:rPr>
        <w:b/>
        <w:color w:val="000000" w:themeColor="text1"/>
      </w:rPr>
      <w:tblPr/>
      <w:tcPr>
        <w:shd w:val="clear" w:color="auto" w:fill="DBDBDB" w:themeFill="background2"/>
      </w:tcPr>
    </w:tblStylePr>
  </w:style>
  <w:style w:type="paragraph" w:styleId="Caption">
    <w:name w:val="caption"/>
    <w:basedOn w:val="Normal"/>
    <w:next w:val="Normal"/>
    <w:uiPriority w:val="35"/>
    <w:semiHidden/>
    <w:unhideWhenUsed/>
    <w:rsid w:val="000750BE"/>
    <w:pPr>
      <w:spacing w:before="120"/>
    </w:pPr>
    <w:rPr>
      <w:b/>
      <w:iCs/>
      <w:szCs w:val="18"/>
    </w:rPr>
  </w:style>
  <w:style w:type="paragraph" w:styleId="Title">
    <w:name w:val="Title"/>
    <w:basedOn w:val="Normal"/>
    <w:next w:val="Normal"/>
    <w:link w:val="TitleChar"/>
    <w:uiPriority w:val="10"/>
    <w:semiHidden/>
    <w:rsid w:val="00E7077C"/>
    <w:pPr>
      <w:spacing w:after="360" w:line="840" w:lineRule="exact"/>
      <w:contextualSpacing/>
    </w:pPr>
    <w:rPr>
      <w:rFonts w:asciiTheme="majorHAnsi" w:eastAsiaTheme="majorEastAsia" w:hAnsiTheme="majorHAnsi" w:cstheme="majorBidi"/>
      <w:b/>
      <w:spacing w:val="-10"/>
      <w:kern w:val="28"/>
      <w:sz w:val="76"/>
      <w:szCs w:val="56"/>
    </w:rPr>
  </w:style>
  <w:style w:type="character" w:customStyle="1" w:styleId="TitleChar">
    <w:name w:val="Title Char"/>
    <w:basedOn w:val="DefaultParagraphFont"/>
    <w:link w:val="Title"/>
    <w:uiPriority w:val="10"/>
    <w:rsid w:val="00E7077C"/>
    <w:rPr>
      <w:rFonts w:asciiTheme="majorHAnsi" w:eastAsiaTheme="majorEastAsia" w:hAnsiTheme="majorHAnsi" w:cstheme="majorBidi"/>
      <w:b/>
      <w:spacing w:val="-10"/>
      <w:kern w:val="28"/>
      <w:sz w:val="76"/>
      <w:szCs w:val="56"/>
    </w:rPr>
  </w:style>
  <w:style w:type="paragraph" w:styleId="Subtitle">
    <w:name w:val="Subtitle"/>
    <w:basedOn w:val="Normal"/>
    <w:next w:val="Normal"/>
    <w:link w:val="SubtitleChar"/>
    <w:uiPriority w:val="11"/>
    <w:semiHidden/>
    <w:rsid w:val="00AF3EBE"/>
    <w:pPr>
      <w:numPr>
        <w:ilvl w:val="1"/>
      </w:numPr>
      <w:spacing w:after="160" w:line="440" w:lineRule="atLeast"/>
    </w:pPr>
    <w:rPr>
      <w:rFonts w:asciiTheme="majorHAnsi" w:eastAsiaTheme="minorEastAsia" w:hAnsiTheme="majorHAnsi"/>
      <w:b/>
      <w:spacing w:val="15"/>
      <w:sz w:val="36"/>
      <w:szCs w:val="22"/>
    </w:rPr>
  </w:style>
  <w:style w:type="character" w:customStyle="1" w:styleId="SubtitleChar">
    <w:name w:val="Subtitle Char"/>
    <w:basedOn w:val="DefaultParagraphFont"/>
    <w:link w:val="Subtitle"/>
    <w:uiPriority w:val="11"/>
    <w:rsid w:val="00AF3EBE"/>
    <w:rPr>
      <w:rFonts w:asciiTheme="majorHAnsi" w:eastAsiaTheme="minorEastAsia" w:hAnsiTheme="majorHAnsi"/>
      <w:b/>
      <w:spacing w:val="15"/>
      <w:sz w:val="36"/>
      <w:szCs w:val="22"/>
    </w:rPr>
  </w:style>
  <w:style w:type="numbering" w:styleId="111111">
    <w:name w:val="Outline List 2"/>
    <w:basedOn w:val="NoList"/>
    <w:uiPriority w:val="99"/>
    <w:semiHidden/>
    <w:unhideWhenUsed/>
    <w:rsid w:val="004A310B"/>
    <w:pPr>
      <w:numPr>
        <w:numId w:val="8"/>
      </w:numPr>
    </w:pPr>
  </w:style>
  <w:style w:type="numbering" w:styleId="1ai">
    <w:name w:val="Outline List 1"/>
    <w:basedOn w:val="NoList"/>
    <w:uiPriority w:val="99"/>
    <w:semiHidden/>
    <w:unhideWhenUsed/>
    <w:rsid w:val="004A310B"/>
    <w:pPr>
      <w:numPr>
        <w:numId w:val="9"/>
      </w:numPr>
    </w:pPr>
  </w:style>
  <w:style w:type="character" w:customStyle="1" w:styleId="Heading6Char">
    <w:name w:val="Heading 6 Char"/>
    <w:basedOn w:val="DefaultParagraphFont"/>
    <w:link w:val="Heading6"/>
    <w:uiPriority w:val="9"/>
    <w:semiHidden/>
    <w:rsid w:val="004A310B"/>
    <w:rPr>
      <w:rFonts w:asciiTheme="majorHAnsi" w:eastAsiaTheme="majorEastAsia" w:hAnsiTheme="majorHAnsi" w:cstheme="majorBidi"/>
      <w:color w:val="70110E" w:themeColor="accent1" w:themeShade="7F"/>
    </w:rPr>
  </w:style>
  <w:style w:type="character" w:customStyle="1" w:styleId="Heading7Char">
    <w:name w:val="Heading 7 Char"/>
    <w:basedOn w:val="DefaultParagraphFont"/>
    <w:link w:val="Heading7"/>
    <w:uiPriority w:val="9"/>
    <w:semiHidden/>
    <w:rsid w:val="004A310B"/>
    <w:rPr>
      <w:rFonts w:asciiTheme="majorHAnsi" w:eastAsiaTheme="majorEastAsia" w:hAnsiTheme="majorHAnsi" w:cstheme="majorBidi"/>
      <w:i/>
      <w:iCs/>
      <w:color w:val="70110E" w:themeColor="accent1" w:themeShade="7F"/>
    </w:rPr>
  </w:style>
  <w:style w:type="character" w:customStyle="1" w:styleId="Heading8Char">
    <w:name w:val="Heading 8 Char"/>
    <w:basedOn w:val="DefaultParagraphFont"/>
    <w:link w:val="Heading8"/>
    <w:uiPriority w:val="9"/>
    <w:semiHidden/>
    <w:rsid w:val="004A310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A310B"/>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4A310B"/>
    <w:pPr>
      <w:numPr>
        <w:numId w:val="10"/>
      </w:numPr>
    </w:pPr>
  </w:style>
  <w:style w:type="paragraph" w:styleId="Bibliography">
    <w:name w:val="Bibliography"/>
    <w:basedOn w:val="Normal"/>
    <w:next w:val="Normal"/>
    <w:uiPriority w:val="37"/>
    <w:semiHidden/>
    <w:unhideWhenUsed/>
    <w:rsid w:val="004A310B"/>
  </w:style>
  <w:style w:type="paragraph" w:styleId="BlockText">
    <w:name w:val="Block Text"/>
    <w:basedOn w:val="Normal"/>
    <w:uiPriority w:val="99"/>
    <w:semiHidden/>
    <w:unhideWhenUsed/>
    <w:rsid w:val="004A310B"/>
    <w:pPr>
      <w:pBdr>
        <w:top w:val="single" w:sz="2" w:space="10" w:color="E2241D" w:themeColor="accent1"/>
        <w:left w:val="single" w:sz="2" w:space="10" w:color="E2241D" w:themeColor="accent1"/>
        <w:bottom w:val="single" w:sz="2" w:space="10" w:color="E2241D" w:themeColor="accent1"/>
        <w:right w:val="single" w:sz="2" w:space="10" w:color="E2241D" w:themeColor="accent1"/>
      </w:pBdr>
      <w:ind w:left="1152" w:right="1152"/>
    </w:pPr>
    <w:rPr>
      <w:rFonts w:eastAsiaTheme="minorEastAsia"/>
      <w:i/>
      <w:iCs/>
      <w:color w:val="E2241D" w:themeColor="accent1"/>
    </w:rPr>
  </w:style>
  <w:style w:type="paragraph" w:styleId="BodyText">
    <w:name w:val="Body Text"/>
    <w:basedOn w:val="Normal"/>
    <w:link w:val="BodyTextChar"/>
    <w:uiPriority w:val="99"/>
    <w:semiHidden/>
    <w:unhideWhenUsed/>
    <w:rsid w:val="004A310B"/>
    <w:pPr>
      <w:spacing w:after="120"/>
    </w:pPr>
  </w:style>
  <w:style w:type="character" w:customStyle="1" w:styleId="BodyTextChar">
    <w:name w:val="Body Text Char"/>
    <w:basedOn w:val="DefaultParagraphFont"/>
    <w:link w:val="BodyText"/>
    <w:uiPriority w:val="99"/>
    <w:semiHidden/>
    <w:rsid w:val="004A310B"/>
  </w:style>
  <w:style w:type="paragraph" w:styleId="BodyText2">
    <w:name w:val="Body Text 2"/>
    <w:basedOn w:val="Normal"/>
    <w:link w:val="BodyText2Char"/>
    <w:uiPriority w:val="99"/>
    <w:semiHidden/>
    <w:unhideWhenUsed/>
    <w:rsid w:val="004A310B"/>
    <w:pPr>
      <w:spacing w:after="120" w:line="480" w:lineRule="auto"/>
    </w:pPr>
  </w:style>
  <w:style w:type="character" w:customStyle="1" w:styleId="BodyText2Char">
    <w:name w:val="Body Text 2 Char"/>
    <w:basedOn w:val="DefaultParagraphFont"/>
    <w:link w:val="BodyText2"/>
    <w:uiPriority w:val="99"/>
    <w:semiHidden/>
    <w:rsid w:val="004A310B"/>
  </w:style>
  <w:style w:type="paragraph" w:styleId="BodyText3">
    <w:name w:val="Body Text 3"/>
    <w:basedOn w:val="Normal"/>
    <w:link w:val="BodyText3Char"/>
    <w:uiPriority w:val="99"/>
    <w:semiHidden/>
    <w:unhideWhenUsed/>
    <w:rsid w:val="004A310B"/>
    <w:pPr>
      <w:spacing w:after="120"/>
    </w:pPr>
    <w:rPr>
      <w:sz w:val="16"/>
      <w:szCs w:val="16"/>
    </w:rPr>
  </w:style>
  <w:style w:type="character" w:customStyle="1" w:styleId="BodyText3Char">
    <w:name w:val="Body Text 3 Char"/>
    <w:basedOn w:val="DefaultParagraphFont"/>
    <w:link w:val="BodyText3"/>
    <w:uiPriority w:val="99"/>
    <w:semiHidden/>
    <w:rsid w:val="004A310B"/>
    <w:rPr>
      <w:sz w:val="16"/>
      <w:szCs w:val="16"/>
    </w:rPr>
  </w:style>
  <w:style w:type="paragraph" w:styleId="BodyTextFirstIndent">
    <w:name w:val="Body Text First Indent"/>
    <w:basedOn w:val="BodyText"/>
    <w:link w:val="BodyTextFirstIndentChar"/>
    <w:uiPriority w:val="99"/>
    <w:semiHidden/>
    <w:unhideWhenUsed/>
    <w:rsid w:val="004A310B"/>
    <w:pPr>
      <w:spacing w:after="240"/>
      <w:ind w:firstLine="360"/>
    </w:pPr>
  </w:style>
  <w:style w:type="character" w:customStyle="1" w:styleId="BodyTextFirstIndentChar">
    <w:name w:val="Body Text First Indent Char"/>
    <w:basedOn w:val="BodyTextChar"/>
    <w:link w:val="BodyTextFirstIndent"/>
    <w:uiPriority w:val="99"/>
    <w:semiHidden/>
    <w:rsid w:val="004A310B"/>
  </w:style>
  <w:style w:type="paragraph" w:styleId="BodyTextIndent">
    <w:name w:val="Body Text Indent"/>
    <w:basedOn w:val="Normal"/>
    <w:link w:val="BodyTextIndentChar"/>
    <w:uiPriority w:val="99"/>
    <w:semiHidden/>
    <w:unhideWhenUsed/>
    <w:rsid w:val="004A310B"/>
    <w:pPr>
      <w:spacing w:after="120"/>
      <w:ind w:left="283"/>
    </w:pPr>
  </w:style>
  <w:style w:type="character" w:customStyle="1" w:styleId="BodyTextIndentChar">
    <w:name w:val="Body Text Indent Char"/>
    <w:basedOn w:val="DefaultParagraphFont"/>
    <w:link w:val="BodyTextIndent"/>
    <w:uiPriority w:val="99"/>
    <w:semiHidden/>
    <w:rsid w:val="004A310B"/>
  </w:style>
  <w:style w:type="paragraph" w:styleId="BodyTextFirstIndent2">
    <w:name w:val="Body Text First Indent 2"/>
    <w:basedOn w:val="BodyTextIndent"/>
    <w:link w:val="BodyTextFirstIndent2Char"/>
    <w:uiPriority w:val="99"/>
    <w:semiHidden/>
    <w:unhideWhenUsed/>
    <w:rsid w:val="004A310B"/>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4A310B"/>
  </w:style>
  <w:style w:type="paragraph" w:styleId="BodyTextIndent2">
    <w:name w:val="Body Text Indent 2"/>
    <w:basedOn w:val="Normal"/>
    <w:link w:val="BodyTextIndent2Char"/>
    <w:uiPriority w:val="99"/>
    <w:semiHidden/>
    <w:unhideWhenUsed/>
    <w:rsid w:val="004A310B"/>
    <w:pPr>
      <w:spacing w:after="120" w:line="480" w:lineRule="auto"/>
      <w:ind w:left="283"/>
    </w:pPr>
  </w:style>
  <w:style w:type="character" w:customStyle="1" w:styleId="BodyTextIndent2Char">
    <w:name w:val="Body Text Indent 2 Char"/>
    <w:basedOn w:val="DefaultParagraphFont"/>
    <w:link w:val="BodyTextIndent2"/>
    <w:uiPriority w:val="99"/>
    <w:semiHidden/>
    <w:rsid w:val="004A310B"/>
  </w:style>
  <w:style w:type="paragraph" w:styleId="BodyTextIndent3">
    <w:name w:val="Body Text Indent 3"/>
    <w:basedOn w:val="Normal"/>
    <w:link w:val="BodyTextIndent3Char"/>
    <w:uiPriority w:val="99"/>
    <w:semiHidden/>
    <w:unhideWhenUsed/>
    <w:rsid w:val="004A310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A310B"/>
    <w:rPr>
      <w:sz w:val="16"/>
      <w:szCs w:val="16"/>
    </w:rPr>
  </w:style>
  <w:style w:type="character" w:styleId="BookTitle">
    <w:name w:val="Book Title"/>
    <w:basedOn w:val="DefaultParagraphFont"/>
    <w:uiPriority w:val="33"/>
    <w:semiHidden/>
    <w:rsid w:val="004A310B"/>
    <w:rPr>
      <w:b/>
      <w:bCs/>
      <w:i/>
      <w:iCs/>
      <w:spacing w:val="5"/>
    </w:rPr>
  </w:style>
  <w:style w:type="paragraph" w:styleId="Closing">
    <w:name w:val="Closing"/>
    <w:basedOn w:val="Normal"/>
    <w:link w:val="ClosingChar"/>
    <w:uiPriority w:val="99"/>
    <w:semiHidden/>
    <w:unhideWhenUsed/>
    <w:rsid w:val="004A310B"/>
    <w:pPr>
      <w:spacing w:after="0" w:line="240" w:lineRule="auto"/>
      <w:ind w:left="4252"/>
    </w:pPr>
  </w:style>
  <w:style w:type="character" w:customStyle="1" w:styleId="ClosingChar">
    <w:name w:val="Closing Char"/>
    <w:basedOn w:val="DefaultParagraphFont"/>
    <w:link w:val="Closing"/>
    <w:uiPriority w:val="99"/>
    <w:semiHidden/>
    <w:rsid w:val="004A310B"/>
  </w:style>
  <w:style w:type="character" w:styleId="CommentReference">
    <w:name w:val="annotation reference"/>
    <w:basedOn w:val="DefaultParagraphFont"/>
    <w:uiPriority w:val="99"/>
    <w:semiHidden/>
    <w:unhideWhenUsed/>
    <w:rsid w:val="004A310B"/>
    <w:rPr>
      <w:sz w:val="16"/>
      <w:szCs w:val="16"/>
    </w:rPr>
  </w:style>
  <w:style w:type="paragraph" w:styleId="CommentText">
    <w:name w:val="annotation text"/>
    <w:basedOn w:val="Normal"/>
    <w:link w:val="CommentTextChar"/>
    <w:uiPriority w:val="99"/>
    <w:semiHidden/>
    <w:unhideWhenUsed/>
    <w:rsid w:val="004A310B"/>
    <w:pPr>
      <w:spacing w:line="240" w:lineRule="auto"/>
    </w:pPr>
    <w:rPr>
      <w:sz w:val="20"/>
      <w:szCs w:val="20"/>
    </w:rPr>
  </w:style>
  <w:style w:type="character" w:customStyle="1" w:styleId="CommentTextChar">
    <w:name w:val="Comment Text Char"/>
    <w:basedOn w:val="DefaultParagraphFont"/>
    <w:link w:val="CommentText"/>
    <w:uiPriority w:val="99"/>
    <w:semiHidden/>
    <w:rsid w:val="004A310B"/>
    <w:rPr>
      <w:sz w:val="20"/>
      <w:szCs w:val="20"/>
    </w:rPr>
  </w:style>
  <w:style w:type="paragraph" w:styleId="CommentSubject">
    <w:name w:val="annotation subject"/>
    <w:basedOn w:val="CommentText"/>
    <w:next w:val="CommentText"/>
    <w:link w:val="CommentSubjectChar"/>
    <w:uiPriority w:val="99"/>
    <w:semiHidden/>
    <w:unhideWhenUsed/>
    <w:rsid w:val="004A310B"/>
    <w:rPr>
      <w:b/>
      <w:bCs/>
    </w:rPr>
  </w:style>
  <w:style w:type="character" w:customStyle="1" w:styleId="CommentSubjectChar">
    <w:name w:val="Comment Subject Char"/>
    <w:basedOn w:val="CommentTextChar"/>
    <w:link w:val="CommentSubject"/>
    <w:uiPriority w:val="99"/>
    <w:semiHidden/>
    <w:rsid w:val="004A310B"/>
    <w:rPr>
      <w:b/>
      <w:bCs/>
      <w:sz w:val="20"/>
      <w:szCs w:val="20"/>
    </w:rPr>
  </w:style>
  <w:style w:type="paragraph" w:styleId="Date">
    <w:name w:val="Date"/>
    <w:basedOn w:val="Normal"/>
    <w:next w:val="Normal"/>
    <w:link w:val="DateChar"/>
    <w:uiPriority w:val="99"/>
    <w:semiHidden/>
    <w:unhideWhenUsed/>
    <w:rsid w:val="004A310B"/>
  </w:style>
  <w:style w:type="character" w:customStyle="1" w:styleId="DateChar">
    <w:name w:val="Date Char"/>
    <w:basedOn w:val="DefaultParagraphFont"/>
    <w:link w:val="Date"/>
    <w:uiPriority w:val="99"/>
    <w:semiHidden/>
    <w:rsid w:val="004A310B"/>
  </w:style>
  <w:style w:type="paragraph" w:styleId="DocumentMap">
    <w:name w:val="Document Map"/>
    <w:basedOn w:val="Normal"/>
    <w:link w:val="DocumentMapChar"/>
    <w:uiPriority w:val="99"/>
    <w:semiHidden/>
    <w:unhideWhenUsed/>
    <w:rsid w:val="004A310B"/>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A310B"/>
    <w:rPr>
      <w:rFonts w:ascii="Segoe UI" w:hAnsi="Segoe UI" w:cs="Segoe UI"/>
      <w:sz w:val="16"/>
      <w:szCs w:val="16"/>
    </w:rPr>
  </w:style>
  <w:style w:type="paragraph" w:styleId="E-mailSignature">
    <w:name w:val="E-mail Signature"/>
    <w:basedOn w:val="Normal"/>
    <w:link w:val="E-mailSignatureChar"/>
    <w:uiPriority w:val="99"/>
    <w:semiHidden/>
    <w:unhideWhenUsed/>
    <w:rsid w:val="004A310B"/>
    <w:pPr>
      <w:spacing w:after="0" w:line="240" w:lineRule="auto"/>
    </w:pPr>
  </w:style>
  <w:style w:type="character" w:customStyle="1" w:styleId="E-mailSignatureChar">
    <w:name w:val="E-mail Signature Char"/>
    <w:basedOn w:val="DefaultParagraphFont"/>
    <w:link w:val="E-mailSignature"/>
    <w:uiPriority w:val="99"/>
    <w:semiHidden/>
    <w:rsid w:val="004A310B"/>
  </w:style>
  <w:style w:type="character" w:styleId="Emphasis">
    <w:name w:val="Emphasis"/>
    <w:basedOn w:val="DefaultParagraphFont"/>
    <w:uiPriority w:val="20"/>
    <w:semiHidden/>
    <w:rsid w:val="004A310B"/>
    <w:rPr>
      <w:i/>
      <w:iCs/>
    </w:rPr>
  </w:style>
  <w:style w:type="character" w:styleId="EndnoteReference">
    <w:name w:val="endnote reference"/>
    <w:basedOn w:val="DefaultParagraphFont"/>
    <w:uiPriority w:val="99"/>
    <w:semiHidden/>
    <w:unhideWhenUsed/>
    <w:rsid w:val="004A310B"/>
    <w:rPr>
      <w:vertAlign w:val="superscript"/>
    </w:rPr>
  </w:style>
  <w:style w:type="paragraph" w:styleId="EndnoteText">
    <w:name w:val="endnote text"/>
    <w:basedOn w:val="Normal"/>
    <w:link w:val="EndnoteTextChar"/>
    <w:uiPriority w:val="99"/>
    <w:semiHidden/>
    <w:unhideWhenUsed/>
    <w:rsid w:val="004A310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A310B"/>
    <w:rPr>
      <w:sz w:val="20"/>
      <w:szCs w:val="20"/>
    </w:rPr>
  </w:style>
  <w:style w:type="paragraph" w:styleId="EnvelopeAddress">
    <w:name w:val="envelope address"/>
    <w:basedOn w:val="Normal"/>
    <w:uiPriority w:val="99"/>
    <w:semiHidden/>
    <w:unhideWhenUsed/>
    <w:rsid w:val="004A310B"/>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4A310B"/>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4A310B"/>
    <w:rPr>
      <w:color w:val="954F72" w:themeColor="followedHyperlink"/>
      <w:u w:val="single"/>
    </w:rPr>
  </w:style>
  <w:style w:type="character" w:styleId="FootnoteReference">
    <w:name w:val="footnote reference"/>
    <w:basedOn w:val="DefaultParagraphFont"/>
    <w:uiPriority w:val="99"/>
    <w:semiHidden/>
    <w:unhideWhenUsed/>
    <w:rsid w:val="004A310B"/>
    <w:rPr>
      <w:vertAlign w:val="superscript"/>
    </w:rPr>
  </w:style>
  <w:style w:type="paragraph" w:styleId="FootnoteText">
    <w:name w:val="footnote text"/>
    <w:basedOn w:val="Normal"/>
    <w:link w:val="FootnoteTextChar"/>
    <w:uiPriority w:val="99"/>
    <w:semiHidden/>
    <w:unhideWhenUsed/>
    <w:rsid w:val="004A310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A310B"/>
    <w:rPr>
      <w:sz w:val="20"/>
      <w:szCs w:val="20"/>
    </w:rPr>
  </w:style>
  <w:style w:type="character" w:customStyle="1" w:styleId="Hashtag">
    <w:name w:val="Hashtag"/>
    <w:basedOn w:val="DefaultParagraphFont"/>
    <w:uiPriority w:val="99"/>
    <w:semiHidden/>
    <w:unhideWhenUsed/>
    <w:rsid w:val="004A310B"/>
    <w:rPr>
      <w:color w:val="2B579A"/>
      <w:shd w:val="clear" w:color="auto" w:fill="E1DFDD"/>
    </w:rPr>
  </w:style>
  <w:style w:type="character" w:styleId="HTMLAcronym">
    <w:name w:val="HTML Acronym"/>
    <w:basedOn w:val="DefaultParagraphFont"/>
    <w:uiPriority w:val="99"/>
    <w:semiHidden/>
    <w:unhideWhenUsed/>
    <w:rsid w:val="004A310B"/>
  </w:style>
  <w:style w:type="paragraph" w:styleId="HTMLAddress">
    <w:name w:val="HTML Address"/>
    <w:basedOn w:val="Normal"/>
    <w:link w:val="HTMLAddressChar"/>
    <w:uiPriority w:val="99"/>
    <w:semiHidden/>
    <w:unhideWhenUsed/>
    <w:rsid w:val="004A310B"/>
    <w:pPr>
      <w:spacing w:after="0" w:line="240" w:lineRule="auto"/>
    </w:pPr>
    <w:rPr>
      <w:i/>
      <w:iCs/>
    </w:rPr>
  </w:style>
  <w:style w:type="character" w:customStyle="1" w:styleId="HTMLAddressChar">
    <w:name w:val="HTML Address Char"/>
    <w:basedOn w:val="DefaultParagraphFont"/>
    <w:link w:val="HTMLAddress"/>
    <w:uiPriority w:val="99"/>
    <w:semiHidden/>
    <w:rsid w:val="004A310B"/>
    <w:rPr>
      <w:i/>
      <w:iCs/>
    </w:rPr>
  </w:style>
  <w:style w:type="character" w:styleId="HTMLCite">
    <w:name w:val="HTML Cite"/>
    <w:basedOn w:val="DefaultParagraphFont"/>
    <w:uiPriority w:val="99"/>
    <w:semiHidden/>
    <w:unhideWhenUsed/>
    <w:rsid w:val="004A310B"/>
    <w:rPr>
      <w:i/>
      <w:iCs/>
    </w:rPr>
  </w:style>
  <w:style w:type="character" w:styleId="HTMLCode">
    <w:name w:val="HTML Code"/>
    <w:basedOn w:val="DefaultParagraphFont"/>
    <w:uiPriority w:val="99"/>
    <w:semiHidden/>
    <w:unhideWhenUsed/>
    <w:rsid w:val="004A310B"/>
    <w:rPr>
      <w:rFonts w:ascii="Consolas" w:hAnsi="Consolas"/>
      <w:sz w:val="20"/>
      <w:szCs w:val="20"/>
    </w:rPr>
  </w:style>
  <w:style w:type="character" w:styleId="HTMLDefinition">
    <w:name w:val="HTML Definition"/>
    <w:basedOn w:val="DefaultParagraphFont"/>
    <w:uiPriority w:val="99"/>
    <w:semiHidden/>
    <w:unhideWhenUsed/>
    <w:rsid w:val="004A310B"/>
    <w:rPr>
      <w:i/>
      <w:iCs/>
    </w:rPr>
  </w:style>
  <w:style w:type="character" w:styleId="HTMLKeyboard">
    <w:name w:val="HTML Keyboard"/>
    <w:basedOn w:val="DefaultParagraphFont"/>
    <w:uiPriority w:val="99"/>
    <w:semiHidden/>
    <w:unhideWhenUsed/>
    <w:rsid w:val="004A310B"/>
    <w:rPr>
      <w:rFonts w:ascii="Consolas" w:hAnsi="Consolas"/>
      <w:sz w:val="20"/>
      <w:szCs w:val="20"/>
    </w:rPr>
  </w:style>
  <w:style w:type="paragraph" w:styleId="HTMLPreformatted">
    <w:name w:val="HTML Preformatted"/>
    <w:basedOn w:val="Normal"/>
    <w:link w:val="HTMLPreformattedChar"/>
    <w:uiPriority w:val="99"/>
    <w:semiHidden/>
    <w:unhideWhenUsed/>
    <w:rsid w:val="004A310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A310B"/>
    <w:rPr>
      <w:rFonts w:ascii="Consolas" w:hAnsi="Consolas"/>
      <w:sz w:val="20"/>
      <w:szCs w:val="20"/>
    </w:rPr>
  </w:style>
  <w:style w:type="character" w:styleId="HTMLSample">
    <w:name w:val="HTML Sample"/>
    <w:basedOn w:val="DefaultParagraphFont"/>
    <w:uiPriority w:val="99"/>
    <w:semiHidden/>
    <w:unhideWhenUsed/>
    <w:rsid w:val="004A310B"/>
    <w:rPr>
      <w:rFonts w:ascii="Consolas" w:hAnsi="Consolas"/>
      <w:sz w:val="24"/>
      <w:szCs w:val="24"/>
    </w:rPr>
  </w:style>
  <w:style w:type="character" w:styleId="HTMLTypewriter">
    <w:name w:val="HTML Typewriter"/>
    <w:basedOn w:val="DefaultParagraphFont"/>
    <w:uiPriority w:val="99"/>
    <w:semiHidden/>
    <w:unhideWhenUsed/>
    <w:rsid w:val="004A310B"/>
    <w:rPr>
      <w:rFonts w:ascii="Consolas" w:hAnsi="Consolas"/>
      <w:sz w:val="20"/>
      <w:szCs w:val="20"/>
    </w:rPr>
  </w:style>
  <w:style w:type="character" w:styleId="HTMLVariable">
    <w:name w:val="HTML Variable"/>
    <w:basedOn w:val="DefaultParagraphFont"/>
    <w:uiPriority w:val="99"/>
    <w:semiHidden/>
    <w:unhideWhenUsed/>
    <w:rsid w:val="004A310B"/>
    <w:rPr>
      <w:i/>
      <w:iCs/>
    </w:rPr>
  </w:style>
  <w:style w:type="paragraph" w:styleId="Index1">
    <w:name w:val="index 1"/>
    <w:basedOn w:val="Normal"/>
    <w:next w:val="Normal"/>
    <w:autoRedefine/>
    <w:uiPriority w:val="99"/>
    <w:semiHidden/>
    <w:unhideWhenUsed/>
    <w:rsid w:val="004A310B"/>
    <w:pPr>
      <w:spacing w:after="0" w:line="240" w:lineRule="auto"/>
      <w:ind w:left="240" w:hanging="240"/>
    </w:pPr>
  </w:style>
  <w:style w:type="paragraph" w:styleId="Index2">
    <w:name w:val="index 2"/>
    <w:basedOn w:val="Normal"/>
    <w:next w:val="Normal"/>
    <w:autoRedefine/>
    <w:uiPriority w:val="99"/>
    <w:semiHidden/>
    <w:unhideWhenUsed/>
    <w:rsid w:val="004A310B"/>
    <w:pPr>
      <w:spacing w:after="0" w:line="240" w:lineRule="auto"/>
      <w:ind w:left="480" w:hanging="240"/>
    </w:pPr>
  </w:style>
  <w:style w:type="paragraph" w:styleId="Index3">
    <w:name w:val="index 3"/>
    <w:basedOn w:val="Normal"/>
    <w:next w:val="Normal"/>
    <w:autoRedefine/>
    <w:uiPriority w:val="99"/>
    <w:semiHidden/>
    <w:unhideWhenUsed/>
    <w:rsid w:val="004A310B"/>
    <w:pPr>
      <w:spacing w:after="0" w:line="240" w:lineRule="auto"/>
      <w:ind w:left="720" w:hanging="240"/>
    </w:pPr>
  </w:style>
  <w:style w:type="paragraph" w:styleId="Index4">
    <w:name w:val="index 4"/>
    <w:basedOn w:val="Normal"/>
    <w:next w:val="Normal"/>
    <w:autoRedefine/>
    <w:uiPriority w:val="99"/>
    <w:semiHidden/>
    <w:unhideWhenUsed/>
    <w:rsid w:val="004A310B"/>
    <w:pPr>
      <w:spacing w:after="0" w:line="240" w:lineRule="auto"/>
      <w:ind w:left="960" w:hanging="240"/>
    </w:pPr>
  </w:style>
  <w:style w:type="paragraph" w:styleId="Index5">
    <w:name w:val="index 5"/>
    <w:basedOn w:val="Normal"/>
    <w:next w:val="Normal"/>
    <w:autoRedefine/>
    <w:uiPriority w:val="99"/>
    <w:semiHidden/>
    <w:unhideWhenUsed/>
    <w:rsid w:val="004A310B"/>
    <w:pPr>
      <w:spacing w:after="0" w:line="240" w:lineRule="auto"/>
      <w:ind w:left="1200" w:hanging="240"/>
    </w:pPr>
  </w:style>
  <w:style w:type="paragraph" w:styleId="Index6">
    <w:name w:val="index 6"/>
    <w:basedOn w:val="Normal"/>
    <w:next w:val="Normal"/>
    <w:autoRedefine/>
    <w:uiPriority w:val="99"/>
    <w:semiHidden/>
    <w:unhideWhenUsed/>
    <w:rsid w:val="004A310B"/>
    <w:pPr>
      <w:spacing w:after="0" w:line="240" w:lineRule="auto"/>
      <w:ind w:left="1440" w:hanging="240"/>
    </w:pPr>
  </w:style>
  <w:style w:type="paragraph" w:styleId="Index7">
    <w:name w:val="index 7"/>
    <w:basedOn w:val="Normal"/>
    <w:next w:val="Normal"/>
    <w:autoRedefine/>
    <w:uiPriority w:val="99"/>
    <w:semiHidden/>
    <w:unhideWhenUsed/>
    <w:rsid w:val="004A310B"/>
    <w:pPr>
      <w:spacing w:after="0" w:line="240" w:lineRule="auto"/>
      <w:ind w:left="1680" w:hanging="240"/>
    </w:pPr>
  </w:style>
  <w:style w:type="paragraph" w:styleId="Index8">
    <w:name w:val="index 8"/>
    <w:basedOn w:val="Normal"/>
    <w:next w:val="Normal"/>
    <w:autoRedefine/>
    <w:uiPriority w:val="99"/>
    <w:semiHidden/>
    <w:unhideWhenUsed/>
    <w:rsid w:val="004A310B"/>
    <w:pPr>
      <w:spacing w:after="0" w:line="240" w:lineRule="auto"/>
      <w:ind w:left="1920" w:hanging="240"/>
    </w:pPr>
  </w:style>
  <w:style w:type="paragraph" w:styleId="Index9">
    <w:name w:val="index 9"/>
    <w:basedOn w:val="Normal"/>
    <w:next w:val="Normal"/>
    <w:autoRedefine/>
    <w:uiPriority w:val="99"/>
    <w:semiHidden/>
    <w:unhideWhenUsed/>
    <w:rsid w:val="004A310B"/>
    <w:pPr>
      <w:spacing w:after="0" w:line="240" w:lineRule="auto"/>
      <w:ind w:left="2160" w:hanging="240"/>
    </w:pPr>
  </w:style>
  <w:style w:type="paragraph" w:styleId="IndexHeading">
    <w:name w:val="index heading"/>
    <w:basedOn w:val="Normal"/>
    <w:next w:val="Index1"/>
    <w:uiPriority w:val="99"/>
    <w:semiHidden/>
    <w:unhideWhenUsed/>
    <w:rsid w:val="004A310B"/>
    <w:rPr>
      <w:rFonts w:asciiTheme="majorHAnsi" w:eastAsiaTheme="majorEastAsia" w:hAnsiTheme="majorHAnsi" w:cstheme="majorBidi"/>
      <w:b/>
      <w:bCs/>
    </w:rPr>
  </w:style>
  <w:style w:type="character" w:styleId="IntenseEmphasis">
    <w:name w:val="Intense Emphasis"/>
    <w:basedOn w:val="DefaultParagraphFont"/>
    <w:uiPriority w:val="21"/>
    <w:semiHidden/>
    <w:rsid w:val="004A310B"/>
    <w:rPr>
      <w:i/>
      <w:iCs/>
      <w:color w:val="E2241D" w:themeColor="accent1"/>
    </w:rPr>
  </w:style>
  <w:style w:type="paragraph" w:styleId="IntenseQuote">
    <w:name w:val="Intense Quote"/>
    <w:basedOn w:val="Normal"/>
    <w:next w:val="Normal"/>
    <w:link w:val="IntenseQuoteChar"/>
    <w:uiPriority w:val="30"/>
    <w:semiHidden/>
    <w:rsid w:val="004A310B"/>
    <w:pPr>
      <w:pBdr>
        <w:top w:val="single" w:sz="4" w:space="10" w:color="E2241D" w:themeColor="accent1"/>
        <w:bottom w:val="single" w:sz="4" w:space="10" w:color="E2241D" w:themeColor="accent1"/>
      </w:pBdr>
      <w:spacing w:before="360" w:after="360"/>
      <w:ind w:left="864" w:right="864"/>
      <w:jc w:val="center"/>
    </w:pPr>
    <w:rPr>
      <w:i/>
      <w:iCs/>
      <w:color w:val="E2241D" w:themeColor="accent1"/>
    </w:rPr>
  </w:style>
  <w:style w:type="character" w:customStyle="1" w:styleId="IntenseQuoteChar">
    <w:name w:val="Intense Quote Char"/>
    <w:basedOn w:val="DefaultParagraphFont"/>
    <w:link w:val="IntenseQuote"/>
    <w:uiPriority w:val="30"/>
    <w:rsid w:val="004A310B"/>
    <w:rPr>
      <w:i/>
      <w:iCs/>
      <w:color w:val="E2241D" w:themeColor="accent1"/>
    </w:rPr>
  </w:style>
  <w:style w:type="character" w:styleId="IntenseReference">
    <w:name w:val="Intense Reference"/>
    <w:basedOn w:val="DefaultParagraphFont"/>
    <w:uiPriority w:val="32"/>
    <w:semiHidden/>
    <w:rsid w:val="004A310B"/>
    <w:rPr>
      <w:b/>
      <w:bCs/>
      <w:smallCaps/>
      <w:color w:val="E2241D" w:themeColor="accent1"/>
      <w:spacing w:val="5"/>
    </w:rPr>
  </w:style>
  <w:style w:type="character" w:styleId="LineNumber">
    <w:name w:val="line number"/>
    <w:basedOn w:val="DefaultParagraphFont"/>
    <w:uiPriority w:val="99"/>
    <w:semiHidden/>
    <w:unhideWhenUsed/>
    <w:rsid w:val="004A310B"/>
  </w:style>
  <w:style w:type="paragraph" w:styleId="List">
    <w:name w:val="List"/>
    <w:basedOn w:val="Normal"/>
    <w:uiPriority w:val="99"/>
    <w:semiHidden/>
    <w:unhideWhenUsed/>
    <w:rsid w:val="004A310B"/>
    <w:pPr>
      <w:ind w:left="283" w:hanging="283"/>
      <w:contextualSpacing/>
    </w:pPr>
  </w:style>
  <w:style w:type="paragraph" w:styleId="List2">
    <w:name w:val="List 2"/>
    <w:basedOn w:val="Normal"/>
    <w:uiPriority w:val="99"/>
    <w:semiHidden/>
    <w:unhideWhenUsed/>
    <w:rsid w:val="004A310B"/>
    <w:pPr>
      <w:ind w:left="566" w:hanging="283"/>
      <w:contextualSpacing/>
    </w:pPr>
  </w:style>
  <w:style w:type="paragraph" w:styleId="List3">
    <w:name w:val="List 3"/>
    <w:basedOn w:val="Normal"/>
    <w:uiPriority w:val="99"/>
    <w:semiHidden/>
    <w:unhideWhenUsed/>
    <w:rsid w:val="004A310B"/>
    <w:pPr>
      <w:ind w:left="849" w:hanging="283"/>
      <w:contextualSpacing/>
    </w:pPr>
  </w:style>
  <w:style w:type="paragraph" w:styleId="List4">
    <w:name w:val="List 4"/>
    <w:basedOn w:val="Normal"/>
    <w:uiPriority w:val="99"/>
    <w:semiHidden/>
    <w:unhideWhenUsed/>
    <w:rsid w:val="004A310B"/>
    <w:pPr>
      <w:ind w:left="1132" w:hanging="283"/>
      <w:contextualSpacing/>
    </w:pPr>
  </w:style>
  <w:style w:type="paragraph" w:styleId="List5">
    <w:name w:val="List 5"/>
    <w:basedOn w:val="Normal"/>
    <w:uiPriority w:val="99"/>
    <w:semiHidden/>
    <w:unhideWhenUsed/>
    <w:rsid w:val="004A310B"/>
    <w:pPr>
      <w:ind w:left="1415" w:hanging="283"/>
      <w:contextualSpacing/>
    </w:pPr>
  </w:style>
  <w:style w:type="paragraph" w:styleId="ListBullet4">
    <w:name w:val="List Bullet 4"/>
    <w:basedOn w:val="Normal"/>
    <w:uiPriority w:val="99"/>
    <w:semiHidden/>
    <w:unhideWhenUsed/>
    <w:rsid w:val="004A310B"/>
    <w:pPr>
      <w:numPr>
        <w:numId w:val="11"/>
      </w:numPr>
      <w:contextualSpacing/>
    </w:pPr>
  </w:style>
  <w:style w:type="paragraph" w:styleId="ListBullet5">
    <w:name w:val="List Bullet 5"/>
    <w:basedOn w:val="Normal"/>
    <w:uiPriority w:val="99"/>
    <w:semiHidden/>
    <w:unhideWhenUsed/>
    <w:rsid w:val="004A310B"/>
    <w:pPr>
      <w:numPr>
        <w:numId w:val="12"/>
      </w:numPr>
      <w:contextualSpacing/>
    </w:pPr>
  </w:style>
  <w:style w:type="paragraph" w:styleId="ListContinue">
    <w:name w:val="List Continue"/>
    <w:basedOn w:val="Normal"/>
    <w:uiPriority w:val="99"/>
    <w:semiHidden/>
    <w:unhideWhenUsed/>
    <w:rsid w:val="004A310B"/>
    <w:pPr>
      <w:spacing w:after="120"/>
      <w:ind w:left="283"/>
      <w:contextualSpacing/>
    </w:pPr>
  </w:style>
  <w:style w:type="paragraph" w:styleId="ListContinue2">
    <w:name w:val="List Continue 2"/>
    <w:basedOn w:val="Normal"/>
    <w:uiPriority w:val="99"/>
    <w:semiHidden/>
    <w:unhideWhenUsed/>
    <w:rsid w:val="004A310B"/>
    <w:pPr>
      <w:spacing w:after="120"/>
      <w:ind w:left="566"/>
      <w:contextualSpacing/>
    </w:pPr>
  </w:style>
  <w:style w:type="paragraph" w:styleId="ListContinue3">
    <w:name w:val="List Continue 3"/>
    <w:basedOn w:val="Normal"/>
    <w:uiPriority w:val="99"/>
    <w:semiHidden/>
    <w:unhideWhenUsed/>
    <w:rsid w:val="004A310B"/>
    <w:pPr>
      <w:spacing w:after="120"/>
      <w:ind w:left="849"/>
      <w:contextualSpacing/>
    </w:pPr>
  </w:style>
  <w:style w:type="paragraph" w:styleId="ListContinue4">
    <w:name w:val="List Continue 4"/>
    <w:basedOn w:val="Normal"/>
    <w:uiPriority w:val="99"/>
    <w:semiHidden/>
    <w:unhideWhenUsed/>
    <w:rsid w:val="004A310B"/>
    <w:pPr>
      <w:spacing w:after="120"/>
      <w:ind w:left="1132"/>
      <w:contextualSpacing/>
    </w:pPr>
  </w:style>
  <w:style w:type="paragraph" w:styleId="ListContinue5">
    <w:name w:val="List Continue 5"/>
    <w:basedOn w:val="Normal"/>
    <w:uiPriority w:val="99"/>
    <w:semiHidden/>
    <w:unhideWhenUsed/>
    <w:rsid w:val="004A310B"/>
    <w:pPr>
      <w:spacing w:after="120"/>
      <w:ind w:left="1415"/>
      <w:contextualSpacing/>
    </w:pPr>
  </w:style>
  <w:style w:type="paragraph" w:styleId="ListNumber3">
    <w:name w:val="List Number 3"/>
    <w:basedOn w:val="Normal"/>
    <w:uiPriority w:val="99"/>
    <w:semiHidden/>
    <w:unhideWhenUsed/>
    <w:rsid w:val="004A310B"/>
    <w:pPr>
      <w:numPr>
        <w:numId w:val="13"/>
      </w:numPr>
      <w:contextualSpacing/>
    </w:pPr>
  </w:style>
  <w:style w:type="paragraph" w:styleId="ListNumber4">
    <w:name w:val="List Number 4"/>
    <w:basedOn w:val="Normal"/>
    <w:uiPriority w:val="99"/>
    <w:semiHidden/>
    <w:unhideWhenUsed/>
    <w:rsid w:val="004A310B"/>
    <w:pPr>
      <w:numPr>
        <w:numId w:val="14"/>
      </w:numPr>
      <w:contextualSpacing/>
    </w:pPr>
  </w:style>
  <w:style w:type="paragraph" w:styleId="ListNumber5">
    <w:name w:val="List Number 5"/>
    <w:basedOn w:val="Normal"/>
    <w:uiPriority w:val="99"/>
    <w:semiHidden/>
    <w:unhideWhenUsed/>
    <w:rsid w:val="004A310B"/>
    <w:pPr>
      <w:numPr>
        <w:numId w:val="15"/>
      </w:numPr>
      <w:contextualSpacing/>
    </w:pPr>
  </w:style>
  <w:style w:type="paragraph" w:styleId="ListParagraph">
    <w:name w:val="List Paragraph"/>
    <w:basedOn w:val="Normal"/>
    <w:uiPriority w:val="34"/>
    <w:semiHidden/>
    <w:rsid w:val="004A310B"/>
    <w:pPr>
      <w:ind w:left="720"/>
      <w:contextualSpacing/>
    </w:pPr>
  </w:style>
  <w:style w:type="paragraph" w:styleId="MacroText">
    <w:name w:val="macro"/>
    <w:link w:val="MacroTextChar"/>
    <w:uiPriority w:val="99"/>
    <w:semiHidden/>
    <w:unhideWhenUsed/>
    <w:rsid w:val="004A310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4A310B"/>
    <w:rPr>
      <w:rFonts w:ascii="Consolas" w:hAnsi="Consolas"/>
      <w:sz w:val="20"/>
      <w:szCs w:val="20"/>
    </w:rPr>
  </w:style>
  <w:style w:type="character" w:customStyle="1" w:styleId="Mention">
    <w:name w:val="Mention"/>
    <w:basedOn w:val="DefaultParagraphFont"/>
    <w:uiPriority w:val="99"/>
    <w:semiHidden/>
    <w:unhideWhenUsed/>
    <w:rsid w:val="004A310B"/>
    <w:rPr>
      <w:color w:val="2B579A"/>
      <w:shd w:val="clear" w:color="auto" w:fill="E1DFDD"/>
    </w:rPr>
  </w:style>
  <w:style w:type="paragraph" w:styleId="MessageHeader">
    <w:name w:val="Message Header"/>
    <w:basedOn w:val="Normal"/>
    <w:link w:val="MessageHeaderChar"/>
    <w:uiPriority w:val="99"/>
    <w:semiHidden/>
    <w:unhideWhenUsed/>
    <w:rsid w:val="004A310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4A310B"/>
    <w:rPr>
      <w:rFonts w:asciiTheme="majorHAnsi" w:eastAsiaTheme="majorEastAsia" w:hAnsiTheme="majorHAnsi" w:cstheme="majorBidi"/>
      <w:shd w:val="pct20" w:color="auto" w:fill="auto"/>
    </w:rPr>
  </w:style>
  <w:style w:type="paragraph" w:styleId="NoSpacing">
    <w:name w:val="No Spacing"/>
    <w:uiPriority w:val="1"/>
    <w:semiHidden/>
    <w:rsid w:val="004A310B"/>
    <w:pPr>
      <w:spacing w:after="0" w:line="240" w:lineRule="auto"/>
    </w:pPr>
  </w:style>
  <w:style w:type="paragraph" w:styleId="NormalWeb">
    <w:name w:val="Normal (Web)"/>
    <w:basedOn w:val="Normal"/>
    <w:uiPriority w:val="99"/>
    <w:semiHidden/>
    <w:unhideWhenUsed/>
    <w:rsid w:val="004A310B"/>
    <w:rPr>
      <w:rFonts w:ascii="Times New Roman" w:hAnsi="Times New Roman" w:cs="Times New Roman"/>
    </w:rPr>
  </w:style>
  <w:style w:type="paragraph" w:styleId="NormalIndent">
    <w:name w:val="Normal Indent"/>
    <w:basedOn w:val="Normal"/>
    <w:uiPriority w:val="99"/>
    <w:semiHidden/>
    <w:unhideWhenUsed/>
    <w:rsid w:val="004A310B"/>
    <w:pPr>
      <w:ind w:left="720"/>
    </w:pPr>
  </w:style>
  <w:style w:type="paragraph" w:styleId="NoteHeading">
    <w:name w:val="Note Heading"/>
    <w:basedOn w:val="Normal"/>
    <w:next w:val="Normal"/>
    <w:link w:val="NoteHeadingChar"/>
    <w:uiPriority w:val="99"/>
    <w:semiHidden/>
    <w:unhideWhenUsed/>
    <w:rsid w:val="004A310B"/>
    <w:pPr>
      <w:spacing w:after="0" w:line="240" w:lineRule="auto"/>
    </w:pPr>
  </w:style>
  <w:style w:type="character" w:customStyle="1" w:styleId="NoteHeadingChar">
    <w:name w:val="Note Heading Char"/>
    <w:basedOn w:val="DefaultParagraphFont"/>
    <w:link w:val="NoteHeading"/>
    <w:uiPriority w:val="99"/>
    <w:semiHidden/>
    <w:rsid w:val="004A310B"/>
  </w:style>
  <w:style w:type="character" w:styleId="PageNumber">
    <w:name w:val="page number"/>
    <w:basedOn w:val="DefaultParagraphFont"/>
    <w:uiPriority w:val="99"/>
    <w:semiHidden/>
    <w:unhideWhenUsed/>
    <w:rsid w:val="004A310B"/>
  </w:style>
  <w:style w:type="paragraph" w:styleId="PlainText">
    <w:name w:val="Plain Text"/>
    <w:basedOn w:val="Normal"/>
    <w:link w:val="PlainTextChar"/>
    <w:uiPriority w:val="99"/>
    <w:semiHidden/>
    <w:unhideWhenUsed/>
    <w:rsid w:val="004A310B"/>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A310B"/>
    <w:rPr>
      <w:rFonts w:ascii="Consolas" w:hAnsi="Consolas"/>
      <w:sz w:val="21"/>
      <w:szCs w:val="21"/>
    </w:rPr>
  </w:style>
  <w:style w:type="paragraph" w:styleId="Quote">
    <w:name w:val="Quote"/>
    <w:basedOn w:val="Normal"/>
    <w:next w:val="Normal"/>
    <w:link w:val="QuoteChar"/>
    <w:uiPriority w:val="29"/>
    <w:semiHidden/>
    <w:rsid w:val="004A310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A310B"/>
    <w:rPr>
      <w:i/>
      <w:iCs/>
      <w:color w:val="404040" w:themeColor="text1" w:themeTint="BF"/>
    </w:rPr>
  </w:style>
  <w:style w:type="paragraph" w:styleId="Salutation">
    <w:name w:val="Salutation"/>
    <w:basedOn w:val="Normal"/>
    <w:next w:val="Normal"/>
    <w:link w:val="SalutationChar"/>
    <w:uiPriority w:val="99"/>
    <w:semiHidden/>
    <w:unhideWhenUsed/>
    <w:rsid w:val="004A310B"/>
  </w:style>
  <w:style w:type="character" w:customStyle="1" w:styleId="SalutationChar">
    <w:name w:val="Salutation Char"/>
    <w:basedOn w:val="DefaultParagraphFont"/>
    <w:link w:val="Salutation"/>
    <w:uiPriority w:val="99"/>
    <w:semiHidden/>
    <w:rsid w:val="004A310B"/>
  </w:style>
  <w:style w:type="paragraph" w:styleId="Signature">
    <w:name w:val="Signature"/>
    <w:basedOn w:val="Normal"/>
    <w:link w:val="SignatureChar"/>
    <w:uiPriority w:val="99"/>
    <w:semiHidden/>
    <w:unhideWhenUsed/>
    <w:rsid w:val="004A310B"/>
    <w:pPr>
      <w:spacing w:after="0" w:line="240" w:lineRule="auto"/>
      <w:ind w:left="4252"/>
    </w:pPr>
  </w:style>
  <w:style w:type="character" w:customStyle="1" w:styleId="SignatureChar">
    <w:name w:val="Signature Char"/>
    <w:basedOn w:val="DefaultParagraphFont"/>
    <w:link w:val="Signature"/>
    <w:uiPriority w:val="99"/>
    <w:semiHidden/>
    <w:rsid w:val="004A310B"/>
  </w:style>
  <w:style w:type="character" w:customStyle="1" w:styleId="SmartHyperlink">
    <w:name w:val="Smart Hyperlink"/>
    <w:basedOn w:val="DefaultParagraphFont"/>
    <w:uiPriority w:val="99"/>
    <w:semiHidden/>
    <w:unhideWhenUsed/>
    <w:rsid w:val="004A310B"/>
    <w:rPr>
      <w:u w:val="dotted"/>
    </w:rPr>
  </w:style>
  <w:style w:type="character" w:customStyle="1" w:styleId="SmartLink">
    <w:name w:val="Smart Link"/>
    <w:basedOn w:val="DefaultParagraphFont"/>
    <w:uiPriority w:val="99"/>
    <w:semiHidden/>
    <w:unhideWhenUsed/>
    <w:rsid w:val="004A310B"/>
    <w:rPr>
      <w:color w:val="0563C1" w:themeColor="hyperlink"/>
      <w:u w:val="single"/>
      <w:shd w:val="clear" w:color="auto" w:fill="E1DFDD"/>
    </w:rPr>
  </w:style>
  <w:style w:type="character" w:styleId="Strong">
    <w:name w:val="Strong"/>
    <w:basedOn w:val="DefaultParagraphFont"/>
    <w:uiPriority w:val="22"/>
    <w:semiHidden/>
    <w:rsid w:val="004A310B"/>
    <w:rPr>
      <w:b/>
      <w:bCs/>
    </w:rPr>
  </w:style>
  <w:style w:type="character" w:styleId="SubtleEmphasis">
    <w:name w:val="Subtle Emphasis"/>
    <w:basedOn w:val="DefaultParagraphFont"/>
    <w:uiPriority w:val="19"/>
    <w:semiHidden/>
    <w:rsid w:val="004A310B"/>
    <w:rPr>
      <w:i/>
      <w:iCs/>
      <w:color w:val="404040" w:themeColor="text1" w:themeTint="BF"/>
    </w:rPr>
  </w:style>
  <w:style w:type="character" w:styleId="SubtleReference">
    <w:name w:val="Subtle Reference"/>
    <w:basedOn w:val="DefaultParagraphFont"/>
    <w:uiPriority w:val="31"/>
    <w:semiHidden/>
    <w:rsid w:val="004A310B"/>
    <w:rPr>
      <w:smallCaps/>
      <w:color w:val="5A5A5A" w:themeColor="text1" w:themeTint="A5"/>
    </w:rPr>
  </w:style>
  <w:style w:type="paragraph" w:styleId="TableofAuthorities">
    <w:name w:val="table of authorities"/>
    <w:basedOn w:val="Normal"/>
    <w:next w:val="Normal"/>
    <w:uiPriority w:val="99"/>
    <w:semiHidden/>
    <w:unhideWhenUsed/>
    <w:rsid w:val="004A310B"/>
    <w:pPr>
      <w:spacing w:after="0"/>
      <w:ind w:left="240" w:hanging="240"/>
    </w:pPr>
  </w:style>
  <w:style w:type="paragraph" w:styleId="TableofFigures">
    <w:name w:val="table of figures"/>
    <w:basedOn w:val="Normal"/>
    <w:next w:val="Normal"/>
    <w:uiPriority w:val="99"/>
    <w:semiHidden/>
    <w:unhideWhenUsed/>
    <w:rsid w:val="004A310B"/>
    <w:pPr>
      <w:spacing w:after="0"/>
    </w:pPr>
  </w:style>
  <w:style w:type="paragraph" w:styleId="TOAHeading">
    <w:name w:val="toa heading"/>
    <w:basedOn w:val="Normal"/>
    <w:next w:val="Normal"/>
    <w:uiPriority w:val="99"/>
    <w:semiHidden/>
    <w:unhideWhenUsed/>
    <w:rsid w:val="004A310B"/>
    <w:pPr>
      <w:spacing w:before="12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4A310B"/>
    <w:pPr>
      <w:spacing w:after="100"/>
      <w:ind w:left="720"/>
    </w:pPr>
  </w:style>
  <w:style w:type="paragraph" w:styleId="TOC5">
    <w:name w:val="toc 5"/>
    <w:basedOn w:val="Normal"/>
    <w:next w:val="Normal"/>
    <w:autoRedefine/>
    <w:uiPriority w:val="39"/>
    <w:semiHidden/>
    <w:unhideWhenUsed/>
    <w:rsid w:val="004A310B"/>
    <w:pPr>
      <w:spacing w:after="100"/>
      <w:ind w:left="960"/>
    </w:pPr>
  </w:style>
  <w:style w:type="paragraph" w:styleId="TOC6">
    <w:name w:val="toc 6"/>
    <w:basedOn w:val="Normal"/>
    <w:next w:val="Normal"/>
    <w:autoRedefine/>
    <w:uiPriority w:val="39"/>
    <w:semiHidden/>
    <w:unhideWhenUsed/>
    <w:rsid w:val="004A310B"/>
    <w:pPr>
      <w:spacing w:after="100"/>
      <w:ind w:left="1200"/>
    </w:pPr>
  </w:style>
  <w:style w:type="paragraph" w:styleId="TOC7">
    <w:name w:val="toc 7"/>
    <w:basedOn w:val="Normal"/>
    <w:next w:val="Normal"/>
    <w:autoRedefine/>
    <w:uiPriority w:val="39"/>
    <w:semiHidden/>
    <w:unhideWhenUsed/>
    <w:rsid w:val="004A310B"/>
    <w:pPr>
      <w:spacing w:after="100"/>
      <w:ind w:left="1440"/>
    </w:pPr>
  </w:style>
  <w:style w:type="paragraph" w:styleId="TOC8">
    <w:name w:val="toc 8"/>
    <w:basedOn w:val="Normal"/>
    <w:next w:val="Normal"/>
    <w:autoRedefine/>
    <w:uiPriority w:val="39"/>
    <w:semiHidden/>
    <w:unhideWhenUsed/>
    <w:rsid w:val="004A310B"/>
    <w:pPr>
      <w:spacing w:after="100"/>
      <w:ind w:left="1680"/>
    </w:pPr>
  </w:style>
  <w:style w:type="paragraph" w:styleId="TOC9">
    <w:name w:val="toc 9"/>
    <w:basedOn w:val="Normal"/>
    <w:next w:val="Normal"/>
    <w:autoRedefine/>
    <w:uiPriority w:val="39"/>
    <w:semiHidden/>
    <w:unhideWhenUsed/>
    <w:rsid w:val="004A310B"/>
    <w:pPr>
      <w:spacing w:after="100"/>
      <w:ind w:left="1920"/>
    </w:pPr>
  </w:style>
  <w:style w:type="character" w:customStyle="1" w:styleId="UnresolvedMention">
    <w:name w:val="Unresolved Mention"/>
    <w:basedOn w:val="DefaultParagraphFont"/>
    <w:uiPriority w:val="99"/>
    <w:semiHidden/>
    <w:unhideWhenUsed/>
    <w:rsid w:val="004A31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feandwell@rbfrs.co.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afeandwell@rbfrs.co.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8" Type="http://schemas.openxmlformats.org/officeDocument/2006/relationships/image" Target="media/image90.png"/><Relationship Id="rId3" Type="http://schemas.openxmlformats.org/officeDocument/2006/relationships/image" Target="media/image10.png"/><Relationship Id="rId7" Type="http://schemas.openxmlformats.org/officeDocument/2006/relationships/image" Target="media/image80.png"/><Relationship Id="rId12" Type="http://schemas.openxmlformats.org/officeDocument/2006/relationships/image" Target="media/image130.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3.png"/><Relationship Id="rId11" Type="http://schemas.openxmlformats.org/officeDocument/2006/relationships/image" Target="media/image120.png"/><Relationship Id="rId5" Type="http://schemas.openxmlformats.org/officeDocument/2006/relationships/image" Target="media/image12.png"/><Relationship Id="rId10" Type="http://schemas.openxmlformats.org/officeDocument/2006/relationships/image" Target="media/image110.png"/><Relationship Id="rId4" Type="http://schemas.openxmlformats.org/officeDocument/2006/relationships/image" Target="media/image11.png"/><Relationship Id="rId9" Type="http://schemas.openxmlformats.org/officeDocument/2006/relationships/image" Target="media/image100.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BFRS">
      <a:dk1>
        <a:sysClr val="windowText" lastClr="000000"/>
      </a:dk1>
      <a:lt1>
        <a:sysClr val="window" lastClr="FFFFFF"/>
      </a:lt1>
      <a:dk2>
        <a:srgbClr val="E2241D"/>
      </a:dk2>
      <a:lt2>
        <a:srgbClr val="DBDBDB"/>
      </a:lt2>
      <a:accent1>
        <a:srgbClr val="E2241D"/>
      </a:accent1>
      <a:accent2>
        <a:srgbClr val="DBDBDB"/>
      </a:accent2>
      <a:accent3>
        <a:srgbClr val="E2241D"/>
      </a:accent3>
      <a:accent4>
        <a:srgbClr val="DBDBDB"/>
      </a:accent4>
      <a:accent5>
        <a:srgbClr val="E2241D"/>
      </a:accent5>
      <a:accent6>
        <a:srgbClr val="DBDBDB"/>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10A021-0CF8-457D-B6E8-74C5CE5BC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Words>
  <Characters>12</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Riley</dc:creator>
  <cp:keywords/>
  <dc:description/>
  <cp:lastModifiedBy>Christian Riley</cp:lastModifiedBy>
  <cp:revision>2</cp:revision>
  <cp:lastPrinted>2020-01-30T16:42:00Z</cp:lastPrinted>
  <dcterms:created xsi:type="dcterms:W3CDTF">2023-01-24T10:50:00Z</dcterms:created>
  <dcterms:modified xsi:type="dcterms:W3CDTF">2023-01-24T10:50:00Z</dcterms:modified>
</cp:coreProperties>
</file>