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EB245" w14:textId="77777777" w:rsidR="00F6326E" w:rsidRDefault="00F6326E" w:rsidP="000B2C84"/>
    <w:sdt>
      <w:sdtPr>
        <w:id w:val="1136607767"/>
        <w:placeholder>
          <w:docPart w:val="5191325F2F3F48599CD92A033994257C"/>
        </w:placeholder>
      </w:sdtPr>
      <w:sdtEndPr/>
      <w:sdtContent>
        <w:p w14:paraId="1899E3F9" w14:textId="5E80E722" w:rsidR="0098069F" w:rsidRDefault="0098069F" w:rsidP="52335892">
          <w:pPr>
            <w:rPr>
              <w:sz w:val="28"/>
              <w:szCs w:val="28"/>
            </w:rPr>
          </w:pPr>
          <w:r w:rsidRPr="52335892">
            <w:rPr>
              <w:sz w:val="28"/>
              <w:szCs w:val="28"/>
            </w:rPr>
            <w:t xml:space="preserve">The </w:t>
          </w:r>
          <w:r w:rsidR="00C8005A">
            <w:rPr>
              <w:sz w:val="28"/>
              <w:szCs w:val="28"/>
            </w:rPr>
            <w:t xml:space="preserve">2024 </w:t>
          </w:r>
          <w:r w:rsidRPr="52335892">
            <w:rPr>
              <w:sz w:val="28"/>
              <w:szCs w:val="28"/>
            </w:rPr>
            <w:t>Wholetime Firefighter Recruitment Process</w:t>
          </w:r>
          <w:r w:rsidR="00EA06B5" w:rsidRPr="52335892">
            <w:rPr>
              <w:sz w:val="28"/>
              <w:szCs w:val="28"/>
            </w:rPr>
            <w:t xml:space="preserve"> </w:t>
          </w:r>
          <w:r w:rsidR="00C8005A">
            <w:rPr>
              <w:sz w:val="28"/>
              <w:szCs w:val="28"/>
            </w:rPr>
            <w:t>starts</w:t>
          </w:r>
          <w:r w:rsidR="00465D5C">
            <w:rPr>
              <w:sz w:val="28"/>
              <w:szCs w:val="28"/>
            </w:rPr>
            <w:t xml:space="preserve"> </w:t>
          </w:r>
          <w:r w:rsidR="00EA06B5" w:rsidRPr="52335892">
            <w:rPr>
              <w:sz w:val="28"/>
              <w:szCs w:val="28"/>
            </w:rPr>
            <w:t xml:space="preserve">on </w:t>
          </w:r>
          <w:r w:rsidR="3A785610" w:rsidRPr="52335892">
            <w:rPr>
              <w:sz w:val="28"/>
              <w:szCs w:val="28"/>
            </w:rPr>
            <w:t>Monday 8 July</w:t>
          </w:r>
          <w:r w:rsidR="00C8005A">
            <w:rPr>
              <w:sz w:val="28"/>
              <w:szCs w:val="28"/>
            </w:rPr>
            <w:t>.</w:t>
          </w:r>
          <w:r w:rsidRPr="52335892">
            <w:rPr>
              <w:sz w:val="28"/>
              <w:szCs w:val="28"/>
            </w:rPr>
            <w:t xml:space="preserve"> Applications will be open for 3</w:t>
          </w:r>
          <w:r w:rsidR="03702386" w:rsidRPr="52335892">
            <w:rPr>
              <w:sz w:val="28"/>
              <w:szCs w:val="28"/>
            </w:rPr>
            <w:t xml:space="preserve"> </w:t>
          </w:r>
          <w:r w:rsidRPr="52335892">
            <w:rPr>
              <w:sz w:val="28"/>
              <w:szCs w:val="28"/>
            </w:rPr>
            <w:t>weeks closing on</w:t>
          </w:r>
          <w:r w:rsidR="000C1C50">
            <w:rPr>
              <w:sz w:val="28"/>
              <w:szCs w:val="28"/>
            </w:rPr>
            <w:t xml:space="preserve"> </w:t>
          </w:r>
          <w:r w:rsidR="00C63430" w:rsidRPr="52335892">
            <w:rPr>
              <w:sz w:val="28"/>
              <w:szCs w:val="28"/>
            </w:rPr>
            <w:t>Monday</w:t>
          </w:r>
          <w:r w:rsidR="00EA06B5" w:rsidRPr="52335892">
            <w:rPr>
              <w:sz w:val="28"/>
              <w:szCs w:val="28"/>
            </w:rPr>
            <w:t xml:space="preserve"> </w:t>
          </w:r>
          <w:r w:rsidR="4EB02A4D" w:rsidRPr="52335892">
            <w:rPr>
              <w:sz w:val="28"/>
              <w:szCs w:val="28"/>
            </w:rPr>
            <w:t xml:space="preserve">29 July </w:t>
          </w:r>
          <w:r w:rsidR="00EA06B5" w:rsidRPr="52335892">
            <w:rPr>
              <w:sz w:val="28"/>
              <w:szCs w:val="28"/>
            </w:rPr>
            <w:t>202</w:t>
          </w:r>
          <w:r w:rsidR="00C63430" w:rsidRPr="52335892">
            <w:rPr>
              <w:sz w:val="28"/>
              <w:szCs w:val="28"/>
            </w:rPr>
            <w:t>4</w:t>
          </w:r>
          <w:r w:rsidRPr="52335892">
            <w:rPr>
              <w:sz w:val="28"/>
              <w:szCs w:val="28"/>
            </w:rPr>
            <w:t xml:space="preserve">.  </w:t>
          </w:r>
        </w:p>
        <w:p w14:paraId="62CB984E" w14:textId="17B8D683" w:rsidR="00360B3A" w:rsidRDefault="00360B3A" w:rsidP="000B2C84">
          <w:pPr>
            <w:rPr>
              <w:sz w:val="28"/>
            </w:rPr>
          </w:pPr>
          <w:r>
            <w:rPr>
              <w:sz w:val="28"/>
            </w:rPr>
            <w:t>The anticipated key process dates are detailed below</w:t>
          </w:r>
          <w:r w:rsidR="00465D5C">
            <w:rPr>
              <w:sz w:val="28"/>
            </w:rPr>
            <w:t xml:space="preserve"> </w:t>
          </w:r>
          <w:r w:rsidR="00F14A98">
            <w:rPr>
              <w:sz w:val="28"/>
            </w:rPr>
            <w:t>(</w:t>
          </w:r>
          <w:r w:rsidR="000C1C50">
            <w:rPr>
              <w:sz w:val="28"/>
            </w:rPr>
            <w:t xml:space="preserve">due to resourcing </w:t>
          </w:r>
          <w:proofErr w:type="gramStart"/>
          <w:r w:rsidR="000C1C50">
            <w:rPr>
              <w:sz w:val="28"/>
            </w:rPr>
            <w:t xml:space="preserve">availability </w:t>
          </w:r>
          <w:r w:rsidR="00465D5C">
            <w:rPr>
              <w:sz w:val="28"/>
            </w:rPr>
            <w:t xml:space="preserve"> these</w:t>
          </w:r>
          <w:proofErr w:type="gramEnd"/>
          <w:r w:rsidR="00465D5C">
            <w:rPr>
              <w:sz w:val="28"/>
            </w:rPr>
            <w:t xml:space="preserve"> are subject to change</w:t>
          </w:r>
          <w:r w:rsidR="00F14A98">
            <w:rPr>
              <w:sz w:val="28"/>
            </w:rPr>
            <w:t>)</w:t>
          </w:r>
          <w:r>
            <w:rPr>
              <w:sz w:val="28"/>
            </w:rPr>
            <w:t xml:space="preserve">. </w:t>
          </w:r>
        </w:p>
        <w:p w14:paraId="379EC1CD" w14:textId="77777777" w:rsidR="00F70DD0" w:rsidRPr="0098069F" w:rsidRDefault="0098069F" w:rsidP="000B2C84">
          <w:r>
            <w:rPr>
              <w:sz w:val="28"/>
            </w:rPr>
            <w:t>Please ensure you are familiar with the anticipated timeframes</w:t>
          </w:r>
          <w:r w:rsidR="00360B3A">
            <w:rPr>
              <w:sz w:val="28"/>
            </w:rPr>
            <w:t xml:space="preserve"> and that you are available to attend should you be successful at the various stages of the process</w:t>
          </w:r>
          <w:r>
            <w:rPr>
              <w:sz w:val="28"/>
            </w:rPr>
            <w:t>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B3F0D" w:rsidRPr="00360B3A" w14:paraId="0288C993" w14:textId="77777777" w:rsidTr="00CA1DC7">
        <w:tc>
          <w:tcPr>
            <w:tcW w:w="2972" w:type="dxa"/>
          </w:tcPr>
          <w:p w14:paraId="2DE2FC2F" w14:textId="5EFD6B8C" w:rsidR="00AB3F0D" w:rsidRPr="00F91A11" w:rsidRDefault="00AB3F0D" w:rsidP="52335892">
            <w:pPr>
              <w:spacing w:line="360" w:lineRule="auto"/>
              <w:contextualSpacing/>
              <w:rPr>
                <w:b/>
                <w:bCs/>
              </w:rPr>
            </w:pPr>
            <w:r w:rsidRPr="00F91A11">
              <w:rPr>
                <w:b/>
                <w:bCs/>
              </w:rPr>
              <w:t xml:space="preserve">Timeframe </w:t>
            </w:r>
          </w:p>
        </w:tc>
        <w:tc>
          <w:tcPr>
            <w:tcW w:w="7484" w:type="dxa"/>
          </w:tcPr>
          <w:p w14:paraId="77F163A6" w14:textId="6299467A" w:rsidR="00AB3F0D" w:rsidRPr="00F91A11" w:rsidRDefault="00F91A11" w:rsidP="00360B3A">
            <w:pPr>
              <w:spacing w:line="360" w:lineRule="auto"/>
              <w:contextualSpacing/>
              <w:rPr>
                <w:b/>
                <w:bCs/>
              </w:rPr>
            </w:pPr>
            <w:r w:rsidRPr="00F91A11">
              <w:rPr>
                <w:b/>
                <w:bCs/>
              </w:rPr>
              <w:t xml:space="preserve">Stage of the process </w:t>
            </w:r>
          </w:p>
        </w:tc>
      </w:tr>
      <w:tr w:rsidR="00360B3A" w:rsidRPr="00360B3A" w14:paraId="0A939D78" w14:textId="77777777" w:rsidTr="00CA1DC7">
        <w:tc>
          <w:tcPr>
            <w:tcW w:w="2972" w:type="dxa"/>
          </w:tcPr>
          <w:p w14:paraId="607DAAAA" w14:textId="2F392672" w:rsidR="00360B3A" w:rsidRPr="00F91A11" w:rsidRDefault="2B894A27" w:rsidP="52335892">
            <w:pPr>
              <w:spacing w:after="240" w:line="360" w:lineRule="auto"/>
              <w:contextualSpacing/>
            </w:pPr>
            <w:r w:rsidRPr="00F91A11">
              <w:t>8 July 2024</w:t>
            </w:r>
          </w:p>
        </w:tc>
        <w:sdt>
          <w:sdtPr>
            <w:id w:val="1931851216"/>
            <w:placeholder>
              <w:docPart w:val="7CCD166339B143CDA6D43F564C399867"/>
            </w:placeholder>
            <w:text/>
          </w:sdtPr>
          <w:sdtEndPr/>
          <w:sdtContent>
            <w:tc>
              <w:tcPr>
                <w:tcW w:w="7484" w:type="dxa"/>
              </w:tcPr>
              <w:p w14:paraId="500929C0" w14:textId="56DCC91C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 xml:space="preserve">Advert – </w:t>
                </w:r>
                <w:r w:rsidR="00F14A98">
                  <w:t>Recruitment p</w:t>
                </w:r>
                <w:r w:rsidRPr="00F91A11">
                  <w:t>ortal opens for applications</w:t>
                </w:r>
              </w:p>
            </w:tc>
          </w:sdtContent>
        </w:sdt>
      </w:tr>
      <w:tr w:rsidR="00360B3A" w:rsidRPr="00360B3A" w14:paraId="6E11CDDE" w14:textId="77777777" w:rsidTr="00CA1DC7">
        <w:tc>
          <w:tcPr>
            <w:tcW w:w="2972" w:type="dxa"/>
          </w:tcPr>
          <w:p w14:paraId="5C0CBB97" w14:textId="02ADD89E" w:rsidR="00360B3A" w:rsidRPr="00F91A11" w:rsidRDefault="7C59BE0D" w:rsidP="52335892">
            <w:pPr>
              <w:spacing w:line="360" w:lineRule="auto"/>
              <w:contextualSpacing/>
            </w:pPr>
            <w:r w:rsidRPr="00F91A11">
              <w:t>29 July 2024</w:t>
            </w:r>
            <w:r w:rsidR="3C900948" w:rsidRPr="00F91A11">
              <w:t xml:space="preserve"> at 23:59pm</w:t>
            </w:r>
          </w:p>
        </w:tc>
        <w:sdt>
          <w:sdtPr>
            <w:id w:val="-1165784401"/>
            <w:placeholder>
              <w:docPart w:val="7C7615767AB44E0DA18473F9341679DA"/>
            </w:placeholder>
            <w:text/>
          </w:sdtPr>
          <w:sdtEndPr/>
          <w:sdtContent>
            <w:tc>
              <w:tcPr>
                <w:tcW w:w="7484" w:type="dxa"/>
              </w:tcPr>
              <w:p w14:paraId="6F857621" w14:textId="77777777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>Application Deadline</w:t>
                </w:r>
              </w:p>
            </w:tc>
          </w:sdtContent>
        </w:sdt>
      </w:tr>
      <w:tr w:rsidR="00766CE2" w:rsidRPr="00360B3A" w14:paraId="6554BE24" w14:textId="77777777" w:rsidTr="00CA1DC7">
        <w:tc>
          <w:tcPr>
            <w:tcW w:w="2972" w:type="dxa"/>
          </w:tcPr>
          <w:p w14:paraId="3C139D7B" w14:textId="6EA941C3" w:rsidR="00EA06B5" w:rsidRPr="00F91A11" w:rsidRDefault="6DDA4882" w:rsidP="52335892">
            <w:pPr>
              <w:spacing w:after="240" w:line="360" w:lineRule="auto"/>
              <w:contextualSpacing/>
            </w:pPr>
            <w:r w:rsidRPr="00F91A11">
              <w:t>30 July – 30 Aug</w:t>
            </w:r>
            <w:r w:rsidR="4A80A8F1" w:rsidRPr="00F91A11">
              <w:t xml:space="preserve"> </w:t>
            </w:r>
            <w:r w:rsidR="58126603" w:rsidRPr="00F91A11">
              <w:t>2024</w:t>
            </w:r>
          </w:p>
        </w:tc>
        <w:tc>
          <w:tcPr>
            <w:tcW w:w="7484" w:type="dxa"/>
          </w:tcPr>
          <w:p w14:paraId="578D5DCF" w14:textId="77777777" w:rsidR="00766CE2" w:rsidRPr="00F91A11" w:rsidRDefault="0768DD95" w:rsidP="00360B3A">
            <w:pPr>
              <w:spacing w:line="360" w:lineRule="auto"/>
              <w:contextualSpacing/>
            </w:pPr>
            <w:r w:rsidRPr="00F91A11">
              <w:t>Shortlisting process</w:t>
            </w:r>
          </w:p>
        </w:tc>
      </w:tr>
      <w:tr w:rsidR="00360B3A" w:rsidRPr="00360B3A" w14:paraId="394ABF9D" w14:textId="77777777" w:rsidTr="00CA1DC7">
        <w:tc>
          <w:tcPr>
            <w:tcW w:w="2972" w:type="dxa"/>
          </w:tcPr>
          <w:p w14:paraId="7F0F5326" w14:textId="291E69D2" w:rsidR="00360B3A" w:rsidRPr="00F91A11" w:rsidRDefault="7FC93690" w:rsidP="52335892">
            <w:pPr>
              <w:spacing w:after="120" w:line="360" w:lineRule="auto"/>
              <w:contextualSpacing/>
            </w:pPr>
            <w:r w:rsidRPr="00F91A11">
              <w:t xml:space="preserve">16 </w:t>
            </w:r>
            <w:r w:rsidR="153E1F4C" w:rsidRPr="00F91A11">
              <w:t>Sep</w:t>
            </w:r>
            <w:r w:rsidRPr="00F91A11">
              <w:t xml:space="preserve"> – 27 </w:t>
            </w:r>
            <w:r w:rsidR="1F4FFE99" w:rsidRPr="00F91A11">
              <w:t>Sep</w:t>
            </w:r>
            <w:r w:rsidR="4A58B674" w:rsidRPr="00F91A11">
              <w:t xml:space="preserve"> </w:t>
            </w:r>
            <w:r w:rsidR="58F97316" w:rsidRPr="00F91A11">
              <w:t>2024</w:t>
            </w:r>
          </w:p>
        </w:tc>
        <w:sdt>
          <w:sdtPr>
            <w:id w:val="-526706792"/>
            <w:placeholder>
              <w:docPart w:val="F68E78F0B9494624A856969D7384D2F8"/>
            </w:placeholder>
            <w:text/>
          </w:sdtPr>
          <w:sdtEndPr/>
          <w:sdtContent>
            <w:tc>
              <w:tcPr>
                <w:tcW w:w="7484" w:type="dxa"/>
              </w:tcPr>
              <w:p w14:paraId="09F5E47A" w14:textId="77777777" w:rsidR="00360B3A" w:rsidRPr="00F91A11" w:rsidRDefault="00360B3A" w:rsidP="00360B3A">
                <w:pPr>
                  <w:spacing w:line="360" w:lineRule="auto"/>
                  <w:contextualSpacing/>
                </w:pPr>
                <w:r w:rsidRPr="00F91A11">
                  <w:t xml:space="preserve">Group Exercise </w:t>
                </w:r>
              </w:p>
            </w:tc>
          </w:sdtContent>
        </w:sdt>
      </w:tr>
      <w:tr w:rsidR="00360B3A" w:rsidRPr="00360B3A" w14:paraId="73BAFEC9" w14:textId="77777777" w:rsidTr="00CA1DC7">
        <w:tc>
          <w:tcPr>
            <w:tcW w:w="2972" w:type="dxa"/>
          </w:tcPr>
          <w:p w14:paraId="03A5B2B8" w14:textId="454AAE88" w:rsidR="00360B3A" w:rsidRPr="00F91A11" w:rsidRDefault="73BB8F56" w:rsidP="52335892">
            <w:pPr>
              <w:spacing w:after="240" w:line="360" w:lineRule="auto"/>
              <w:contextualSpacing/>
            </w:pPr>
            <w:r w:rsidRPr="00F91A11">
              <w:t>9 Oct – 25 Oct 2024</w:t>
            </w:r>
          </w:p>
        </w:tc>
        <w:sdt>
          <w:sdtPr>
            <w:id w:val="-1024554846"/>
            <w:placeholder>
              <w:docPart w:val="0CBF313003834FAD961549F4B9552185"/>
            </w:placeholder>
            <w:text/>
          </w:sdtPr>
          <w:sdtEndPr/>
          <w:sdtContent>
            <w:tc>
              <w:tcPr>
                <w:tcW w:w="7484" w:type="dxa"/>
              </w:tcPr>
              <w:p w14:paraId="06C5F7AB" w14:textId="6D9785E2" w:rsidR="00360B3A" w:rsidRPr="00F91A11" w:rsidRDefault="00360B3A" w:rsidP="52D3AE27">
                <w:pPr>
                  <w:spacing w:line="360" w:lineRule="auto"/>
                  <w:contextualSpacing/>
                </w:pPr>
                <w:r w:rsidRPr="00F91A11">
                  <w:t>Interviews and Functional Skills</w:t>
                </w:r>
                <w:r w:rsidR="75FD7C86" w:rsidRPr="00F91A11">
                  <w:t xml:space="preserve"> Assessments</w:t>
                </w:r>
              </w:p>
            </w:tc>
          </w:sdtContent>
        </w:sdt>
      </w:tr>
      <w:tr w:rsidR="00360B3A" w:rsidRPr="00360B3A" w14:paraId="3873D1AD" w14:textId="77777777" w:rsidTr="00CA1DC7">
        <w:tc>
          <w:tcPr>
            <w:tcW w:w="2972" w:type="dxa"/>
          </w:tcPr>
          <w:p w14:paraId="67CD508A" w14:textId="247CC37C" w:rsidR="00360B3A" w:rsidRPr="00F91A11" w:rsidRDefault="58BEE08E" w:rsidP="52335892">
            <w:pPr>
              <w:spacing w:after="240" w:line="360" w:lineRule="auto"/>
              <w:contextualSpacing/>
            </w:pPr>
            <w:r w:rsidRPr="00F91A11">
              <w:t>4 Nov – 15 Nov 2024</w:t>
            </w:r>
          </w:p>
        </w:tc>
        <w:tc>
          <w:tcPr>
            <w:tcW w:w="7484" w:type="dxa"/>
          </w:tcPr>
          <w:p w14:paraId="4A97B126" w14:textId="78C57D5F" w:rsidR="00360B3A" w:rsidRPr="00F91A11" w:rsidRDefault="00E109BD" w:rsidP="52335892">
            <w:pPr>
              <w:spacing w:line="360" w:lineRule="auto"/>
              <w:contextualSpacing/>
            </w:pPr>
            <w:sdt>
              <w:sdtPr>
                <w:id w:val="1451974159"/>
                <w:placeholder>
                  <w:docPart w:val="DB6EBE731BBF447ABE48F7038278BFFE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60B3A" w:rsidRPr="00F91A11">
                  <w:t>Physical Tests</w:t>
                </w:r>
                <w:r w:rsidR="00AD729B" w:rsidRPr="00F91A11">
                  <w:t xml:space="preserve"> </w:t>
                </w:r>
                <w:r w:rsidR="2318AF33" w:rsidRPr="00F91A11">
                  <w:t>(</w:t>
                </w:r>
                <w:r w:rsidR="00AD729B" w:rsidRPr="00F91A11">
                  <w:t xml:space="preserve">2 </w:t>
                </w:r>
                <w:r w:rsidR="00180914">
                  <w:t>to</w:t>
                </w:r>
                <w:r w:rsidR="00AD729B" w:rsidRPr="00F91A11">
                  <w:t xml:space="preserve"> 3 days - </w:t>
                </w:r>
                <w:r w:rsidR="00CA1DC7">
                  <w:t>T</w:t>
                </w:r>
                <w:r w:rsidR="2318AF33" w:rsidRPr="00F91A11">
                  <w:t xml:space="preserve">o </w:t>
                </w:r>
                <w:r w:rsidR="00CA1DC7">
                  <w:t>B</w:t>
                </w:r>
                <w:r w:rsidR="2318AF33" w:rsidRPr="00F91A11">
                  <w:t xml:space="preserve">e </w:t>
                </w:r>
                <w:r w:rsidR="00CA1DC7">
                  <w:t>C</w:t>
                </w:r>
                <w:r w:rsidR="2318AF33" w:rsidRPr="00F91A11">
                  <w:t>onfirmed</w:t>
                </w:r>
                <w:r w:rsidR="002C3C3A">
                  <w:t>)</w:t>
                </w:r>
              </w:sdtContent>
            </w:sdt>
          </w:p>
        </w:tc>
      </w:tr>
      <w:tr w:rsidR="00360B3A" w:rsidRPr="00360B3A" w14:paraId="0AF73BF8" w14:textId="77777777" w:rsidTr="00CA1DC7">
        <w:tc>
          <w:tcPr>
            <w:tcW w:w="2972" w:type="dxa"/>
          </w:tcPr>
          <w:p w14:paraId="4E3FAFA4" w14:textId="10601831" w:rsidR="00360B3A" w:rsidRPr="00F91A11" w:rsidRDefault="10A0125C" w:rsidP="52335892">
            <w:pPr>
              <w:spacing w:after="240" w:line="360" w:lineRule="auto"/>
              <w:contextualSpacing/>
            </w:pPr>
            <w:r w:rsidRPr="00F91A11">
              <w:t>18 Nov – 11 Dec 2024</w:t>
            </w:r>
          </w:p>
        </w:tc>
        <w:sdt>
          <w:sdtPr>
            <w:alias w:val="Subject"/>
            <w:tag w:val=""/>
            <w:id w:val="1413580352"/>
            <w:placeholder>
              <w:docPart w:val="94ECD528C3704EF597218991D937AA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484" w:type="dxa"/>
              </w:tcPr>
              <w:p w14:paraId="7C41FF97" w14:textId="6A6F9D4C" w:rsidR="00360B3A" w:rsidRPr="00F91A11" w:rsidRDefault="005E4B2C" w:rsidP="52335892">
                <w:pPr>
                  <w:spacing w:line="360" w:lineRule="auto"/>
                  <w:contextualSpacing/>
                </w:pPr>
                <w:r>
                  <w:t>Medicals / Fitness Tests / Mask Fitting / DBS checks (4 days TBC)</w:t>
                </w:r>
              </w:p>
            </w:tc>
          </w:sdtContent>
        </w:sdt>
      </w:tr>
      <w:tr w:rsidR="00360B3A" w:rsidRPr="00360B3A" w14:paraId="109EDBE3" w14:textId="77777777" w:rsidTr="00CA1DC7">
        <w:tc>
          <w:tcPr>
            <w:tcW w:w="2972" w:type="dxa"/>
          </w:tcPr>
          <w:p w14:paraId="49C4532A" w14:textId="76CECA8B" w:rsidR="00360B3A" w:rsidRPr="00F91A11" w:rsidRDefault="00E1086E" w:rsidP="52335892">
            <w:pPr>
              <w:spacing w:after="240" w:line="360" w:lineRule="auto"/>
              <w:contextualSpacing/>
            </w:pPr>
            <w:r w:rsidRPr="00F91A11">
              <w:t>5</w:t>
            </w:r>
            <w:r w:rsidR="3E014C74" w:rsidRPr="00F91A11">
              <w:t xml:space="preserve"> Dec – 13 Dec 2024</w:t>
            </w:r>
          </w:p>
        </w:tc>
        <w:tc>
          <w:tcPr>
            <w:tcW w:w="7484" w:type="dxa"/>
          </w:tcPr>
          <w:p w14:paraId="0BB74355" w14:textId="130019DC" w:rsidR="00360B3A" w:rsidRPr="00F91A11" w:rsidRDefault="00360B3A" w:rsidP="52335892">
            <w:pPr>
              <w:spacing w:line="360" w:lineRule="auto"/>
              <w:contextualSpacing/>
            </w:pPr>
            <w:r w:rsidRPr="00F91A11">
              <w:t>Kit Fitting</w:t>
            </w:r>
            <w:r w:rsidR="00D84B04" w:rsidRPr="00F91A11">
              <w:t xml:space="preserve"> (1 day –</w:t>
            </w:r>
            <w:r w:rsidR="00CA1DC7">
              <w:t>TBC</w:t>
            </w:r>
            <w:r w:rsidR="00D84B04" w:rsidRPr="00F91A11">
              <w:t xml:space="preserve">) </w:t>
            </w:r>
          </w:p>
        </w:tc>
      </w:tr>
      <w:tr w:rsidR="00C9283B" w:rsidRPr="00360B3A" w14:paraId="386CB71F" w14:textId="77777777" w:rsidTr="00CA1DC7">
        <w:tc>
          <w:tcPr>
            <w:tcW w:w="2972" w:type="dxa"/>
          </w:tcPr>
          <w:p w14:paraId="3519EC42" w14:textId="09B883ED" w:rsidR="00C9283B" w:rsidRPr="00F91A11" w:rsidRDefault="00351048" w:rsidP="52335892">
            <w:pPr>
              <w:spacing w:line="360" w:lineRule="auto"/>
              <w:contextualSpacing/>
            </w:pPr>
            <w:r>
              <w:t>9 Dec – 20 Dec 2024</w:t>
            </w:r>
          </w:p>
        </w:tc>
        <w:tc>
          <w:tcPr>
            <w:tcW w:w="7484" w:type="dxa"/>
          </w:tcPr>
          <w:p w14:paraId="3E896822" w14:textId="7A891726" w:rsidR="00C9283B" w:rsidRPr="00F91A11" w:rsidRDefault="00C9283B" w:rsidP="52335892">
            <w:pPr>
              <w:spacing w:line="360" w:lineRule="auto"/>
              <w:contextualSpacing/>
            </w:pPr>
            <w:r>
              <w:t xml:space="preserve">Skill scans with Apprenticeship provider </w:t>
            </w:r>
          </w:p>
        </w:tc>
      </w:tr>
      <w:tr w:rsidR="00C9283B" w:rsidRPr="00360B3A" w14:paraId="1E79031C" w14:textId="77777777" w:rsidTr="00CA1DC7">
        <w:tc>
          <w:tcPr>
            <w:tcW w:w="2972" w:type="dxa"/>
          </w:tcPr>
          <w:p w14:paraId="18A897AA" w14:textId="1F526F89" w:rsidR="00C9283B" w:rsidRPr="00F91A11" w:rsidRDefault="00481D70" w:rsidP="52335892">
            <w:pPr>
              <w:spacing w:line="360" w:lineRule="auto"/>
              <w:contextualSpacing/>
            </w:pPr>
            <w:r>
              <w:t xml:space="preserve">17 </w:t>
            </w:r>
            <w:r w:rsidR="00C9283B">
              <w:t>January 2025</w:t>
            </w:r>
          </w:p>
        </w:tc>
        <w:tc>
          <w:tcPr>
            <w:tcW w:w="7484" w:type="dxa"/>
          </w:tcPr>
          <w:p w14:paraId="16CF017E" w14:textId="0CA972F1" w:rsidR="00C9283B" w:rsidRPr="00F91A11" w:rsidRDefault="00C9283B" w:rsidP="52335892">
            <w:pPr>
              <w:spacing w:line="360" w:lineRule="auto"/>
              <w:contextualSpacing/>
            </w:pPr>
            <w:r>
              <w:t xml:space="preserve">Outcomes </w:t>
            </w:r>
          </w:p>
        </w:tc>
      </w:tr>
      <w:tr w:rsidR="00F91A11" w:rsidRPr="00360B3A" w14:paraId="2D674F14" w14:textId="77777777" w:rsidTr="00CA1DC7">
        <w:tc>
          <w:tcPr>
            <w:tcW w:w="2972" w:type="dxa"/>
          </w:tcPr>
          <w:p w14:paraId="2E590E0C" w14:textId="13855BEF" w:rsidR="00F91A11" w:rsidRPr="00F91A11" w:rsidRDefault="00791C09" w:rsidP="52335892">
            <w:pPr>
              <w:spacing w:line="360" w:lineRule="auto"/>
              <w:contextualSpacing/>
            </w:pPr>
            <w:r>
              <w:t xml:space="preserve">17 </w:t>
            </w:r>
            <w:r w:rsidR="00F91A11">
              <w:t xml:space="preserve">February </w:t>
            </w:r>
            <w:r w:rsidR="00C9283B">
              <w:t>2025</w:t>
            </w:r>
          </w:p>
        </w:tc>
        <w:tc>
          <w:tcPr>
            <w:tcW w:w="7484" w:type="dxa"/>
          </w:tcPr>
          <w:p w14:paraId="297CA233" w14:textId="29C3D670" w:rsidR="00F91A11" w:rsidRPr="00F91A11" w:rsidRDefault="00180914" w:rsidP="52335892">
            <w:pPr>
              <w:spacing w:line="360" w:lineRule="auto"/>
              <w:contextualSpacing/>
            </w:pPr>
            <w:r>
              <w:t>Anticipated c</w:t>
            </w:r>
            <w:r w:rsidR="00F91A11">
              <w:t xml:space="preserve">ohort start </w:t>
            </w:r>
            <w:r>
              <w:t>date</w:t>
            </w:r>
          </w:p>
        </w:tc>
      </w:tr>
    </w:tbl>
    <w:p w14:paraId="39665C4C" w14:textId="77777777" w:rsidR="0098069F" w:rsidRDefault="0098069F" w:rsidP="00360B3A">
      <w:pPr>
        <w:spacing w:line="360" w:lineRule="auto"/>
        <w:contextualSpacing/>
      </w:pPr>
    </w:p>
    <w:p w14:paraId="60B938B4" w14:textId="39F00C66" w:rsidR="00D84B04" w:rsidRPr="00360B3A" w:rsidRDefault="00F546E7" w:rsidP="00BA22B9">
      <w:pPr>
        <w:spacing w:line="240" w:lineRule="auto"/>
        <w:contextualSpacing/>
      </w:pPr>
      <w:r>
        <w:t>Please n</w:t>
      </w:r>
      <w:r w:rsidR="00D84B04">
        <w:t xml:space="preserve">ote: </w:t>
      </w:r>
      <w:r w:rsidR="002948D5">
        <w:t>W</w:t>
      </w:r>
      <w:r w:rsidR="00075697">
        <w:t xml:space="preserve">hile stages of the process have been allocated a timeframe </w:t>
      </w:r>
      <w:r w:rsidR="00CC2033">
        <w:t xml:space="preserve">there will only be a set number of days allocated within this timeframe that will be ‘process days’ </w:t>
      </w:r>
      <w:r w:rsidR="006A4920">
        <w:t xml:space="preserve">for example only </w:t>
      </w:r>
      <w:r w:rsidR="002948D5">
        <w:t>2 to 3 days between the 4</w:t>
      </w:r>
      <w:r w:rsidR="006A4920">
        <w:t>th</w:t>
      </w:r>
      <w:r w:rsidR="002948D5">
        <w:t xml:space="preserve"> and 15</w:t>
      </w:r>
      <w:r w:rsidR="006A4920">
        <w:t>th</w:t>
      </w:r>
      <w:r w:rsidR="002948D5">
        <w:t xml:space="preserve"> November will be physical testing days. </w:t>
      </w:r>
    </w:p>
    <w:sectPr w:rsidR="00D84B04" w:rsidRPr="00360B3A" w:rsidSect="007200A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32" w:right="720" w:bottom="1701" w:left="720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22489" w14:textId="77777777" w:rsidR="00E109BD" w:rsidRDefault="00E109BD" w:rsidP="00F267DC">
      <w:pPr>
        <w:spacing w:after="0" w:line="240" w:lineRule="auto"/>
      </w:pPr>
      <w:r>
        <w:separator/>
      </w:r>
    </w:p>
  </w:endnote>
  <w:endnote w:type="continuationSeparator" w:id="0">
    <w:p w14:paraId="6F5C89BC" w14:textId="77777777" w:rsidR="00E109BD" w:rsidRDefault="00E109BD" w:rsidP="00F2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FFDCA" w14:textId="77777777" w:rsidR="00980987" w:rsidRDefault="52335892" w:rsidP="00486404">
    <w:pPr>
      <w:pStyle w:val="Footer"/>
      <w:spacing w:before="840"/>
    </w:pPr>
    <w:r w:rsidRPr="007200A6">
      <w:rPr>
        <w:b/>
        <w:bCs/>
      </w:rPr>
      <w:t>Direct Line</w:t>
    </w:r>
    <w:r w:rsidRPr="52335892">
      <w:rPr>
        <w:highlight w:val="yellow"/>
      </w:rPr>
      <w:t xml:space="preserve"> 0118 938</w:t>
    </w:r>
    <w:r>
      <w:t xml:space="preserve"> </w:t>
    </w:r>
    <w:sdt>
      <w:sdtPr>
        <w:tag w:val="phone"/>
        <w:id w:val="-882864457"/>
        <w:showingPlcHdr/>
        <w:dataBinding w:xpath="/root[1]/phone[1]" w:storeItemID="{808B6EFC-61D8-4DB9-8D2D-DF25D683BB6F}"/>
        <w:text/>
      </w:sdtPr>
      <w:sdtEndPr/>
      <w:sdtContent>
        <w:r>
          <w:rPr>
            <w:rStyle w:val="PlaceholderText"/>
          </w:rPr>
          <w:t>[Direct line]</w:t>
        </w:r>
      </w:sdtContent>
    </w:sdt>
    <w:r w:rsidRPr="007200A6">
      <w:t xml:space="preserve"> </w:t>
    </w:r>
    <w:r w:rsidRPr="007200A6">
      <w:rPr>
        <w:b/>
        <w:bCs/>
      </w:rPr>
      <w:t>Switchboard</w:t>
    </w:r>
    <w:r w:rsidRPr="52335892">
      <w:rPr>
        <w:highlight w:val="yellow"/>
      </w:rPr>
      <w:t xml:space="preserve"> 0118 945 2888</w:t>
    </w:r>
    <w:r w:rsidR="00486404">
      <w:ptab w:relativeTo="margin" w:alignment="right" w:leader="none"/>
    </w:r>
    <w:r w:rsidR="00486404" w:rsidRPr="00F6326E">
      <w:rPr>
        <w:b/>
        <w:bCs/>
        <w:sz w:val="32"/>
        <w:szCs w:val="32"/>
      </w:rPr>
      <w:fldChar w:fldCharType="begin"/>
    </w:r>
    <w:r w:rsidR="00486404" w:rsidRPr="00F6326E">
      <w:rPr>
        <w:b/>
        <w:bCs/>
        <w:sz w:val="32"/>
        <w:szCs w:val="32"/>
      </w:rPr>
      <w:instrText xml:space="preserve"> page</w:instrText>
    </w:r>
    <w:r w:rsidR="00486404" w:rsidRPr="00F6326E"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2</w:t>
    </w:r>
    <w:r w:rsidR="00486404" w:rsidRPr="00F6326E">
      <w:rPr>
        <w:b/>
        <w:bCs/>
        <w:sz w:val="32"/>
        <w:szCs w:val="32"/>
      </w:rPr>
      <w:fldChar w:fldCharType="end"/>
    </w:r>
    <w:r w:rsidR="00486404">
      <w:br/>
    </w:r>
    <w:r w:rsidRPr="00F71B91">
      <w:rPr>
        <w:lang w:eastAsia="en-GB"/>
      </w:rPr>
      <w:t>DecorativeDecorative</w:t>
    </w:r>
    <w:r w:rsidR="00F6326E" w:rsidRPr="007200A6">
      <w:rPr>
        <w:lang w:eastAsia="en-GB"/>
      </w:rPr>
      <w:drawing>
        <wp:inline distT="0" distB="0" distL="0" distR="0" wp14:anchorId="5DD771D4" wp14:editId="0A7EB496">
          <wp:extent cx="152400" cy="152400"/>
          <wp:effectExtent l="0" t="0" r="0" b="0"/>
          <wp:docPr id="1" name="Picture 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C33">
      <w:rPr>
        <w:b/>
        <w:bCs/>
      </w:rPr>
      <w:t xml:space="preserve">  </w:t>
    </w:r>
    <w:r w:rsidRPr="52335892">
      <w:rPr>
        <w:highlight w:val="yellow"/>
      </w:rPr>
      <w:t>rbfrs.co.uk</w:t>
    </w:r>
    <w:r w:rsidRPr="007200A6">
      <w:t xml:space="preserve"> </w:t>
    </w:r>
    <w:r w:rsidR="00486404" w:rsidRPr="007200A6">
      <w:rPr>
        <w:lang w:eastAsia="en-GB"/>
      </w:rPr>
      <w:drawing>
        <wp:anchor distT="0" distB="0" distL="114300" distR="114300" simplePos="0" relativeHeight="251671552" behindDoc="1" locked="0" layoutInCell="1" allowOverlap="1" wp14:anchorId="2D36B11A" wp14:editId="46E687A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624120" cy="2496240"/>
          <wp:effectExtent l="0" t="0" r="0" b="0"/>
          <wp:wrapNone/>
          <wp:docPr id="188" name="Picture 188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120" cy="24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987">
      <w:rPr>
        <w:lang w:eastAsia="en-GB"/>
      </w:rPr>
      <w:drawing>
        <wp:anchor distT="0" distB="0" distL="114300" distR="114300" simplePos="0" relativeHeight="251667456" behindDoc="1" locked="0" layoutInCell="1" allowOverlap="1" wp14:anchorId="2634F92E" wp14:editId="355C095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7000" cy="1940040"/>
          <wp:effectExtent l="0" t="0" r="2540" b="3175"/>
          <wp:wrapNone/>
          <wp:docPr id="179" name="Picture 179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000" cy="194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F89C" w14:textId="39698DB8" w:rsidR="00A80DA4" w:rsidRPr="007200A6" w:rsidRDefault="52335892" w:rsidP="007200A6">
    <w:pPr>
      <w:pStyle w:val="Footer"/>
      <w:spacing w:before="840"/>
    </w:pPr>
    <w:r w:rsidRPr="007200A6">
      <w:rPr>
        <w:b/>
        <w:bCs/>
      </w:rPr>
      <w:t>Switchboard</w:t>
    </w:r>
    <w:r w:rsidRPr="00F546E7">
      <w:t xml:space="preserve"> 0118 945 2888</w:t>
    </w:r>
    <w:r w:rsidR="007200A6" w:rsidRPr="00F546E7">
      <w:ptab w:relativeTo="margin" w:alignment="right" w:leader="none"/>
    </w:r>
    <w:r w:rsidR="007200A6" w:rsidRPr="00F546E7">
      <w:rPr>
        <w:b/>
        <w:bCs/>
        <w:sz w:val="32"/>
        <w:szCs w:val="32"/>
      </w:rPr>
      <w:fldChar w:fldCharType="begin"/>
    </w:r>
    <w:r w:rsidR="007200A6" w:rsidRPr="00F546E7">
      <w:rPr>
        <w:b/>
        <w:bCs/>
        <w:sz w:val="32"/>
        <w:szCs w:val="32"/>
      </w:rPr>
      <w:instrText xml:space="preserve"> page  </w:instrText>
    </w:r>
    <w:r w:rsidR="007200A6" w:rsidRPr="00F546E7">
      <w:rPr>
        <w:b/>
        <w:bCs/>
        <w:sz w:val="32"/>
        <w:szCs w:val="32"/>
      </w:rPr>
      <w:fldChar w:fldCharType="separate"/>
    </w:r>
    <w:r w:rsidRPr="00F546E7">
      <w:rPr>
        <w:b/>
        <w:bCs/>
        <w:sz w:val="32"/>
        <w:szCs w:val="32"/>
      </w:rPr>
      <w:t>1</w:t>
    </w:r>
    <w:r w:rsidR="007200A6" w:rsidRPr="00F546E7">
      <w:rPr>
        <w:b/>
        <w:bCs/>
        <w:sz w:val="32"/>
        <w:szCs w:val="32"/>
      </w:rPr>
      <w:fldChar w:fldCharType="end"/>
    </w:r>
    <w:r w:rsidR="007200A6">
      <w:br/>
    </w:r>
    <w:r w:rsidR="007200A6" w:rsidRPr="007200A6">
      <w:rPr>
        <w:lang w:eastAsia="en-GB"/>
      </w:rPr>
      <w:drawing>
        <wp:inline distT="0" distB="0" distL="0" distR="0" wp14:anchorId="3EE09D12" wp14:editId="483E9B24">
          <wp:extent cx="152400" cy="152400"/>
          <wp:effectExtent l="0" t="0" r="0" b="0"/>
          <wp:docPr id="186" name="Picture 18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00A6" w:rsidRPr="007200A6">
      <w:rPr>
        <w:lang w:eastAsia="en-GB"/>
      </w:rPr>
      <w:drawing>
        <wp:anchor distT="0" distB="0" distL="114300" distR="114300" simplePos="0" relativeHeight="251669504" behindDoc="1" locked="0" layoutInCell="1" allowOverlap="1" wp14:anchorId="49F69D52" wp14:editId="3A289E3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624120" cy="2496240"/>
          <wp:effectExtent l="0" t="0" r="0" b="0"/>
          <wp:wrapNone/>
          <wp:docPr id="4" name="Picture 4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ang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120" cy="24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0A6">
      <w:t xml:space="preserve"> </w:t>
    </w:r>
    <w:r w:rsidRPr="00F546E7">
      <w:t xml:space="preserve"> rbfrs.co.uk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C02DE" w14:textId="77777777" w:rsidR="00E109BD" w:rsidRDefault="00E109BD" w:rsidP="00F267DC">
      <w:pPr>
        <w:spacing w:after="0" w:line="240" w:lineRule="auto"/>
      </w:pPr>
      <w:r>
        <w:separator/>
      </w:r>
    </w:p>
  </w:footnote>
  <w:footnote w:type="continuationSeparator" w:id="0">
    <w:p w14:paraId="44F800F2" w14:textId="77777777" w:rsidR="00E109BD" w:rsidRDefault="00E109BD" w:rsidP="00F2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014CF" w14:textId="77777777" w:rsidR="00980987" w:rsidRDefault="00980987" w:rsidP="00F6326E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7BBC4" w14:textId="72140437" w:rsidR="00F267DC" w:rsidRPr="009C1CB3" w:rsidRDefault="00F267DC" w:rsidP="52335892">
    <w:pPr>
      <w:pStyle w:val="Header"/>
      <w:spacing w:before="1460" w:after="480" w:line="840" w:lineRule="exact"/>
      <w:rPr>
        <w:sz w:val="14"/>
        <w:szCs w:val="14"/>
      </w:rPr>
    </w:pPr>
    <w:r w:rsidRPr="009C1CB3">
      <w:rPr>
        <w:b/>
        <w:bCs/>
        <w:noProof/>
        <w:sz w:val="44"/>
        <w:szCs w:val="76"/>
        <w:lang w:eastAsia="en-GB"/>
      </w:rPr>
      <w:drawing>
        <wp:anchor distT="0" distB="0" distL="114300" distR="114300" simplePos="0" relativeHeight="251658240" behindDoc="0" locked="0" layoutInCell="1" allowOverlap="1" wp14:anchorId="59481F2B" wp14:editId="6C221FA5">
          <wp:simplePos x="0" y="0"/>
          <wp:positionH relativeFrom="margin">
            <wp:posOffset>5058410</wp:posOffset>
          </wp:positionH>
          <wp:positionV relativeFrom="page">
            <wp:posOffset>241300</wp:posOffset>
          </wp:positionV>
          <wp:extent cx="1641475" cy="1689735"/>
          <wp:effectExtent l="0" t="0" r="0" b="0"/>
          <wp:wrapSquare wrapText="bothSides"/>
          <wp:docPr id="180" name="Picture 180" descr="RBFRS Crest" title="RBFRS Cres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gger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168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2335892" w:rsidRPr="009C1CB3">
      <w:rPr>
        <w:b/>
        <w:bCs/>
        <w:sz w:val="44"/>
        <w:szCs w:val="44"/>
      </w:rPr>
      <w:t xml:space="preserve">Anticipated Process dates for Wholetime </w:t>
    </w:r>
    <w:r w:rsidR="52335892">
      <w:rPr>
        <w:b/>
        <w:bCs/>
        <w:sz w:val="44"/>
        <w:szCs w:val="44"/>
      </w:rPr>
      <w:t>Recruitment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8pt;height:12.75pt" o:bullet="t">
        <v:imagedata r:id="rId1" o:title="tick"/>
      </v:shape>
    </w:pict>
  </w:numPicBullet>
  <w:numPicBullet w:numPicBulletId="1">
    <w:pict>
      <v:shape id="_x0000_i1128" type="#_x0000_t75" style="width:8.25pt;height:6pt" o:bullet="t">
        <v:imagedata r:id="rId2" o:title="small chevron"/>
      </v:shape>
    </w:pict>
  </w:numPicBullet>
  <w:abstractNum w:abstractNumId="0" w15:restartNumberingAfterBreak="0">
    <w:nsid w:val="FFFFFF7F"/>
    <w:multiLevelType w:val="singleLevel"/>
    <w:tmpl w:val="68B8F0E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C94CFFF0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Arial" w:hAnsi="Arial" w:hint="default"/>
        <w:color w:val="E2241D" w:themeColor="text2"/>
      </w:rPr>
    </w:lvl>
  </w:abstractNum>
  <w:abstractNum w:abstractNumId="2" w15:restartNumberingAfterBreak="0">
    <w:nsid w:val="FFFFFF83"/>
    <w:multiLevelType w:val="singleLevel"/>
    <w:tmpl w:val="B7D4F7CA"/>
    <w:lvl w:ilvl="0">
      <w:start w:val="1"/>
      <w:numFmt w:val="bullet"/>
      <w:pStyle w:val="ListBullet2"/>
      <w:lvlText w:val=""/>
      <w:lvlPicBulletId w:val="1"/>
      <w:lvlJc w:val="left"/>
      <w:pPr>
        <w:ind w:left="502" w:hanging="360"/>
      </w:pPr>
      <w:rPr>
        <w:rFonts w:ascii="Symbol" w:hAnsi="Symbol" w:hint="default"/>
        <w:b/>
        <w:i w:val="0"/>
        <w:color w:val="auto"/>
        <w:sz w:val="24"/>
        <w:szCs w:val="24"/>
      </w:rPr>
    </w:lvl>
  </w:abstractNum>
  <w:abstractNum w:abstractNumId="3" w15:restartNumberingAfterBreak="0">
    <w:nsid w:val="FFFFFF88"/>
    <w:multiLevelType w:val="singleLevel"/>
    <w:tmpl w:val="F004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67DE3EA8"/>
    <w:lvl w:ilvl="0">
      <w:start w:val="1"/>
      <w:numFmt w:val="bullet"/>
      <w:pStyle w:val="List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</w:abstractNum>
  <w:abstractNum w:abstractNumId="5" w15:restartNumberingAfterBreak="0">
    <w:nsid w:val="36D07593"/>
    <w:multiLevelType w:val="hybridMultilevel"/>
    <w:tmpl w:val="512EB2BA"/>
    <w:lvl w:ilvl="0" w:tplc="FFDE6C7E">
      <w:start w:val="1"/>
      <w:numFmt w:val="bullet"/>
      <w:pStyle w:val="TOC1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4037">
    <w:abstractNumId w:val="4"/>
  </w:num>
  <w:num w:numId="2" w16cid:durableId="1618875134">
    <w:abstractNumId w:val="4"/>
  </w:num>
  <w:num w:numId="3" w16cid:durableId="1015616446">
    <w:abstractNumId w:val="2"/>
  </w:num>
  <w:num w:numId="4" w16cid:durableId="289365094">
    <w:abstractNumId w:val="2"/>
  </w:num>
  <w:num w:numId="5" w16cid:durableId="1938714808">
    <w:abstractNumId w:val="1"/>
  </w:num>
  <w:num w:numId="6" w16cid:durableId="931743814">
    <w:abstractNumId w:val="1"/>
  </w:num>
  <w:num w:numId="7" w16cid:durableId="2097898692">
    <w:abstractNumId w:val="3"/>
  </w:num>
  <w:num w:numId="8" w16cid:durableId="540826120">
    <w:abstractNumId w:val="3"/>
  </w:num>
  <w:num w:numId="9" w16cid:durableId="386147242">
    <w:abstractNumId w:val="0"/>
  </w:num>
  <w:num w:numId="10" w16cid:durableId="1808469907">
    <w:abstractNumId w:val="0"/>
  </w:num>
  <w:num w:numId="11" w16cid:durableId="65445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69F"/>
    <w:rsid w:val="000639BF"/>
    <w:rsid w:val="00075697"/>
    <w:rsid w:val="000B2C84"/>
    <w:rsid w:val="000C1C50"/>
    <w:rsid w:val="000D4D86"/>
    <w:rsid w:val="0010317E"/>
    <w:rsid w:val="001627ED"/>
    <w:rsid w:val="00180914"/>
    <w:rsid w:val="00201F38"/>
    <w:rsid w:val="002333BF"/>
    <w:rsid w:val="00267280"/>
    <w:rsid w:val="002948D5"/>
    <w:rsid w:val="002C3B7F"/>
    <w:rsid w:val="002C3C3A"/>
    <w:rsid w:val="002E3D70"/>
    <w:rsid w:val="00326B8F"/>
    <w:rsid w:val="00351048"/>
    <w:rsid w:val="00355360"/>
    <w:rsid w:val="00360B3A"/>
    <w:rsid w:val="003F706D"/>
    <w:rsid w:val="00403CBB"/>
    <w:rsid w:val="004136F1"/>
    <w:rsid w:val="00430F1E"/>
    <w:rsid w:val="00453D76"/>
    <w:rsid w:val="00465D5C"/>
    <w:rsid w:val="00481D70"/>
    <w:rsid w:val="0048300D"/>
    <w:rsid w:val="00486404"/>
    <w:rsid w:val="00496110"/>
    <w:rsid w:val="00497142"/>
    <w:rsid w:val="004B2E0B"/>
    <w:rsid w:val="004C3660"/>
    <w:rsid w:val="004C7895"/>
    <w:rsid w:val="004D5E13"/>
    <w:rsid w:val="004E0DB9"/>
    <w:rsid w:val="00574495"/>
    <w:rsid w:val="00585BAC"/>
    <w:rsid w:val="005A7AAA"/>
    <w:rsid w:val="005E4B2C"/>
    <w:rsid w:val="00666B7A"/>
    <w:rsid w:val="00674E9C"/>
    <w:rsid w:val="006A4920"/>
    <w:rsid w:val="006D5DBC"/>
    <w:rsid w:val="006F4ED6"/>
    <w:rsid w:val="007200A6"/>
    <w:rsid w:val="00736DE8"/>
    <w:rsid w:val="00747129"/>
    <w:rsid w:val="007550D4"/>
    <w:rsid w:val="00766CE2"/>
    <w:rsid w:val="00791C09"/>
    <w:rsid w:val="00813D1D"/>
    <w:rsid w:val="008268C4"/>
    <w:rsid w:val="00830696"/>
    <w:rsid w:val="008D2B66"/>
    <w:rsid w:val="008D73CA"/>
    <w:rsid w:val="009221FF"/>
    <w:rsid w:val="0093455B"/>
    <w:rsid w:val="009413E7"/>
    <w:rsid w:val="0098069F"/>
    <w:rsid w:val="00980987"/>
    <w:rsid w:val="009B27D6"/>
    <w:rsid w:val="009C1CB3"/>
    <w:rsid w:val="00A07F73"/>
    <w:rsid w:val="00A673A8"/>
    <w:rsid w:val="00A80DA4"/>
    <w:rsid w:val="00AA6F24"/>
    <w:rsid w:val="00AB3F0D"/>
    <w:rsid w:val="00AD729B"/>
    <w:rsid w:val="00AF0555"/>
    <w:rsid w:val="00B616A7"/>
    <w:rsid w:val="00B92C33"/>
    <w:rsid w:val="00BA1C1E"/>
    <w:rsid w:val="00BA21DB"/>
    <w:rsid w:val="00BA22B9"/>
    <w:rsid w:val="00BF1A73"/>
    <w:rsid w:val="00BF4994"/>
    <w:rsid w:val="00C40D92"/>
    <w:rsid w:val="00C63430"/>
    <w:rsid w:val="00C8005A"/>
    <w:rsid w:val="00C8389C"/>
    <w:rsid w:val="00C9283B"/>
    <w:rsid w:val="00CA1DC7"/>
    <w:rsid w:val="00CC2033"/>
    <w:rsid w:val="00CD1DB9"/>
    <w:rsid w:val="00D26FF7"/>
    <w:rsid w:val="00D27E09"/>
    <w:rsid w:val="00D7704B"/>
    <w:rsid w:val="00D84B04"/>
    <w:rsid w:val="00E1086E"/>
    <w:rsid w:val="00E109BD"/>
    <w:rsid w:val="00E55329"/>
    <w:rsid w:val="00E6702B"/>
    <w:rsid w:val="00E86593"/>
    <w:rsid w:val="00EA06B5"/>
    <w:rsid w:val="00EC7AC6"/>
    <w:rsid w:val="00ED293F"/>
    <w:rsid w:val="00EE12AC"/>
    <w:rsid w:val="00F14A98"/>
    <w:rsid w:val="00F267DC"/>
    <w:rsid w:val="00F54166"/>
    <w:rsid w:val="00F546E7"/>
    <w:rsid w:val="00F6326E"/>
    <w:rsid w:val="00F65A53"/>
    <w:rsid w:val="00F70DD0"/>
    <w:rsid w:val="00F71B91"/>
    <w:rsid w:val="00F816ED"/>
    <w:rsid w:val="00F91A11"/>
    <w:rsid w:val="02D30C02"/>
    <w:rsid w:val="03702386"/>
    <w:rsid w:val="0768DD95"/>
    <w:rsid w:val="098FC7A5"/>
    <w:rsid w:val="10A0125C"/>
    <w:rsid w:val="153E1F4C"/>
    <w:rsid w:val="1891800F"/>
    <w:rsid w:val="1C0E00A6"/>
    <w:rsid w:val="1F4FFE99"/>
    <w:rsid w:val="2318AF33"/>
    <w:rsid w:val="2B894A27"/>
    <w:rsid w:val="3A785610"/>
    <w:rsid w:val="3C900948"/>
    <w:rsid w:val="3D3F14EA"/>
    <w:rsid w:val="3E014C74"/>
    <w:rsid w:val="4218519D"/>
    <w:rsid w:val="4A58B674"/>
    <w:rsid w:val="4A80A8F1"/>
    <w:rsid w:val="4C957607"/>
    <w:rsid w:val="4EB02A4D"/>
    <w:rsid w:val="52335892"/>
    <w:rsid w:val="52D3AE27"/>
    <w:rsid w:val="5672D8AC"/>
    <w:rsid w:val="58126603"/>
    <w:rsid w:val="58BEE08E"/>
    <w:rsid w:val="58F97316"/>
    <w:rsid w:val="5C5F501A"/>
    <w:rsid w:val="624118C0"/>
    <w:rsid w:val="6397A574"/>
    <w:rsid w:val="6DDA4882"/>
    <w:rsid w:val="73BB8F56"/>
    <w:rsid w:val="75FD7C86"/>
    <w:rsid w:val="773014BB"/>
    <w:rsid w:val="7C59BE0D"/>
    <w:rsid w:val="7FC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F4B71"/>
  <w15:chartTrackingRefBased/>
  <w15:docId w15:val="{96903B1E-D8FD-4476-B00F-E67CCC4B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D4"/>
  </w:style>
  <w:style w:type="paragraph" w:styleId="Heading1">
    <w:name w:val="heading 1"/>
    <w:basedOn w:val="Normal"/>
    <w:next w:val="Normal"/>
    <w:link w:val="Heading1Char"/>
    <w:uiPriority w:val="9"/>
    <w:qFormat/>
    <w:rsid w:val="00D26FF7"/>
    <w:pPr>
      <w:keepNext/>
      <w:keepLines/>
      <w:spacing w:line="840" w:lineRule="atLeast"/>
      <w:outlineLvl w:val="0"/>
    </w:pPr>
    <w:rPr>
      <w:rFonts w:asciiTheme="majorHAnsi" w:eastAsiaTheme="majorEastAsia" w:hAnsiTheme="majorHAnsi" w:cstheme="majorBidi"/>
      <w:b/>
      <w:noProof/>
      <w:sz w:val="7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FF7"/>
    <w:pPr>
      <w:keepNext/>
      <w:keepLines/>
      <w:spacing w:line="640" w:lineRule="atLeast"/>
      <w:outlineLvl w:val="1"/>
    </w:pPr>
    <w:rPr>
      <w:rFonts w:asciiTheme="majorHAnsi" w:eastAsiaTheme="majorEastAsia" w:hAnsiTheme="majorHAnsi" w:cstheme="majorBidi"/>
      <w:b/>
      <w:noProof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FF7"/>
    <w:pPr>
      <w:keepNext/>
      <w:keepLines/>
      <w:spacing w:line="520" w:lineRule="atLeast"/>
      <w:outlineLvl w:val="2"/>
    </w:pPr>
    <w:rPr>
      <w:rFonts w:asciiTheme="majorHAnsi" w:eastAsiaTheme="majorEastAsia" w:hAnsiTheme="majorHAnsi" w:cstheme="majorBidi"/>
      <w:b/>
      <w:noProof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6FF7"/>
    <w:pPr>
      <w:keepNext/>
      <w:keepLines/>
      <w:spacing w:line="440" w:lineRule="atLeast"/>
      <w:outlineLvl w:val="3"/>
    </w:pPr>
    <w:rPr>
      <w:rFonts w:asciiTheme="majorHAnsi" w:eastAsiaTheme="majorEastAsia" w:hAnsiTheme="majorHAnsi" w:cstheme="majorBidi"/>
      <w:b/>
      <w:iCs/>
      <w:noProof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6FF7"/>
    <w:pPr>
      <w:keepNext/>
      <w:keepLines/>
      <w:spacing w:after="0" w:line="400" w:lineRule="atLeast"/>
      <w:outlineLvl w:val="4"/>
    </w:pPr>
    <w:rPr>
      <w:rFonts w:asciiTheme="majorHAnsi" w:eastAsiaTheme="majorEastAsia" w:hAnsiTheme="majorHAnsi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00A6"/>
    <w:pPr>
      <w:tabs>
        <w:tab w:val="center" w:pos="4513"/>
        <w:tab w:val="right" w:pos="9026"/>
      </w:tabs>
      <w:spacing w:after="0" w:line="300" w:lineRule="atLeas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200A6"/>
    <w:rPr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7DC"/>
    <w:pPr>
      <w:tabs>
        <w:tab w:val="center" w:pos="4513"/>
        <w:tab w:val="right" w:pos="9026"/>
      </w:tabs>
      <w:spacing w:line="3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F267D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6FF7"/>
    <w:rPr>
      <w:rFonts w:asciiTheme="majorHAnsi" w:eastAsiaTheme="majorEastAsia" w:hAnsiTheme="majorHAnsi" w:cstheme="majorBidi"/>
      <w:b/>
      <w:noProof/>
      <w:sz w:val="7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FF7"/>
    <w:rPr>
      <w:rFonts w:asciiTheme="majorHAnsi" w:eastAsiaTheme="majorEastAsia" w:hAnsiTheme="majorHAnsi" w:cstheme="majorBidi"/>
      <w:b/>
      <w:noProof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6FF7"/>
    <w:rPr>
      <w:rFonts w:asciiTheme="majorHAnsi" w:eastAsiaTheme="majorEastAsia" w:hAnsiTheme="majorHAnsi" w:cstheme="majorBidi"/>
      <w:b/>
      <w:noProof/>
      <w:sz w:val="4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6FF7"/>
    <w:rPr>
      <w:rFonts w:asciiTheme="majorHAnsi" w:eastAsiaTheme="majorEastAsia" w:hAnsiTheme="majorHAnsi" w:cstheme="majorBidi"/>
      <w:b/>
      <w:iCs/>
      <w:noProof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6FF7"/>
    <w:rPr>
      <w:rFonts w:asciiTheme="majorHAnsi" w:eastAsiaTheme="majorEastAsia" w:hAnsiTheme="majorHAnsi" w:cstheme="majorBidi"/>
      <w:b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D26FF7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74495"/>
    <w:pPr>
      <w:numPr>
        <w:numId w:val="2"/>
      </w:numPr>
      <w:ind w:left="567" w:hanging="567"/>
    </w:pPr>
    <w:rPr>
      <w:b/>
    </w:rPr>
  </w:style>
  <w:style w:type="paragraph" w:styleId="ListBullet2">
    <w:name w:val="List Bullet 2"/>
    <w:basedOn w:val="Normal"/>
    <w:uiPriority w:val="99"/>
    <w:unhideWhenUsed/>
    <w:rsid w:val="00574495"/>
    <w:pPr>
      <w:numPr>
        <w:numId w:val="4"/>
      </w:numPr>
      <w:ind w:left="567" w:hanging="567"/>
    </w:pPr>
    <w:rPr>
      <w:b/>
    </w:rPr>
  </w:style>
  <w:style w:type="paragraph" w:styleId="ListBullet3">
    <w:name w:val="List Bullet 3"/>
    <w:basedOn w:val="Normal"/>
    <w:uiPriority w:val="99"/>
    <w:unhideWhenUsed/>
    <w:rsid w:val="00574495"/>
    <w:pPr>
      <w:numPr>
        <w:numId w:val="6"/>
      </w:numPr>
      <w:ind w:left="907" w:hanging="340"/>
    </w:pPr>
  </w:style>
  <w:style w:type="paragraph" w:styleId="ListNumber">
    <w:name w:val="List Number"/>
    <w:basedOn w:val="Normal"/>
    <w:uiPriority w:val="99"/>
    <w:unhideWhenUsed/>
    <w:rsid w:val="00574495"/>
    <w:pPr>
      <w:numPr>
        <w:numId w:val="8"/>
      </w:numPr>
      <w:tabs>
        <w:tab w:val="clear" w:pos="360"/>
      </w:tabs>
      <w:ind w:left="567" w:hanging="567"/>
    </w:pPr>
    <w:rPr>
      <w:b/>
    </w:rPr>
  </w:style>
  <w:style w:type="paragraph" w:styleId="ListNumber2">
    <w:name w:val="List Number 2"/>
    <w:basedOn w:val="Normal"/>
    <w:uiPriority w:val="99"/>
    <w:unhideWhenUsed/>
    <w:rsid w:val="00574495"/>
    <w:pPr>
      <w:numPr>
        <w:numId w:val="10"/>
      </w:numPr>
      <w:ind w:left="907" w:hanging="340"/>
    </w:pPr>
  </w:style>
  <w:style w:type="table" w:customStyle="1" w:styleId="RBFRSTable1">
    <w:name w:val="RBFRS Table 1"/>
    <w:basedOn w:val="TableNormal"/>
    <w:uiPriority w:val="99"/>
    <w:rsid w:val="00430F1E"/>
    <w:pPr>
      <w:spacing w:before="120" w:after="120"/>
    </w:pPr>
    <w:tblPr>
      <w:tblBorders>
        <w:top w:val="single" w:sz="8" w:space="0" w:color="000000" w:themeColor="text1"/>
        <w:bottom w:val="single" w:sz="8" w:space="0" w:color="000000" w:themeColor="text1"/>
        <w:insideH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color w:val="000000" w:themeColor="text1"/>
      </w:rPr>
      <w:tblPr/>
      <w:tcPr>
        <w:shd w:val="clear" w:color="auto" w:fill="DBDBDB" w:themeFill="background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6FF7"/>
    <w:pPr>
      <w:spacing w:line="84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F7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styleId="TOC1">
    <w:name w:val="toc 1"/>
    <w:basedOn w:val="Normal"/>
    <w:next w:val="Normal"/>
    <w:uiPriority w:val="39"/>
    <w:unhideWhenUsed/>
    <w:rsid w:val="00D26FF7"/>
    <w:pPr>
      <w:numPr>
        <w:numId w:val="11"/>
      </w:numPr>
      <w:spacing w:after="227" w:line="336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D26FF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6FF7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D26FF7"/>
    <w:pPr>
      <w:spacing w:after="640"/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86593"/>
    <w:pPr>
      <w:spacing w:before="180"/>
    </w:pPr>
    <w:rPr>
      <w:b/>
      <w:iCs/>
      <w:color w:val="E2241D" w:themeColor="text2"/>
      <w:szCs w:val="18"/>
    </w:rPr>
  </w:style>
  <w:style w:type="table" w:styleId="TableGrid">
    <w:name w:val="Table Grid"/>
    <w:basedOn w:val="TableNormal"/>
    <w:uiPriority w:val="39"/>
    <w:rsid w:val="00E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EC7AC6"/>
    <w:pPr>
      <w:tabs>
        <w:tab w:val="left" w:pos="426"/>
      </w:tabs>
      <w:spacing w:after="600" w:line="300" w:lineRule="atLeast"/>
    </w:pPr>
  </w:style>
  <w:style w:type="character" w:styleId="PlaceholderText">
    <w:name w:val="Placeholder Text"/>
    <w:basedOn w:val="DefaultParagraphFont"/>
    <w:uiPriority w:val="99"/>
    <w:semiHidden/>
    <w:rsid w:val="00EC7AC6"/>
    <w:rPr>
      <w:color w:val="000000" w:themeColor="text1"/>
      <w:bdr w:val="none" w:sz="0" w:space="0" w:color="auto"/>
      <w:shd w:val="clear" w:color="auto" w:fill="FFFF00"/>
    </w:rPr>
  </w:style>
  <w:style w:type="character" w:styleId="CommentReference">
    <w:name w:val="annotation reference"/>
    <w:basedOn w:val="DefaultParagraphFont"/>
    <w:uiPriority w:val="99"/>
    <w:semiHidden/>
    <w:unhideWhenUsed/>
    <w:rsid w:val="00413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e\Downloads\Memo%20-%20Branded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91325F2F3F48599CD92A033994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521B-6F3E-48A7-9041-4AD33003E391}"/>
      </w:docPartPr>
      <w:docPartBody>
        <w:p w:rsidR="002333BF" w:rsidRDefault="00813D1D">
          <w:pPr>
            <w:pStyle w:val="5191325F2F3F48599CD92A033994257C"/>
          </w:pPr>
          <w:r w:rsidRPr="00A835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D166339B143CDA6D43F564C39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B150-4B69-4487-94DD-32F2A8F4C574}"/>
      </w:docPartPr>
      <w:docPartBody>
        <w:p w:rsidR="00C96922" w:rsidRDefault="002333BF" w:rsidP="002333BF">
          <w:pPr>
            <w:pStyle w:val="7CCD166339B143CDA6D43F564C399867"/>
          </w:pPr>
          <w:r>
            <w:rPr>
              <w:rStyle w:val="PlaceholderText"/>
            </w:rPr>
            <w:t>[From]</w:t>
          </w:r>
        </w:p>
      </w:docPartBody>
    </w:docPart>
    <w:docPart>
      <w:docPartPr>
        <w:name w:val="7C7615767AB44E0DA18473F93416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022A-3344-4540-A931-89E890A5439D}"/>
      </w:docPartPr>
      <w:docPartBody>
        <w:p w:rsidR="00C96922" w:rsidRDefault="002333BF" w:rsidP="002333BF">
          <w:pPr>
            <w:pStyle w:val="7C7615767AB44E0DA18473F9341679DA"/>
          </w:pPr>
          <w:r>
            <w:rPr>
              <w:rStyle w:val="PlaceholderText"/>
            </w:rPr>
            <w:t>[To]</w:t>
          </w:r>
        </w:p>
      </w:docPartBody>
    </w:docPart>
    <w:docPart>
      <w:docPartPr>
        <w:name w:val="F68E78F0B9494624A856969D7384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001C-6D87-4C22-8DC1-615962E0930E}"/>
      </w:docPartPr>
      <w:docPartBody>
        <w:p w:rsidR="00C96922" w:rsidRDefault="002333BF" w:rsidP="002333BF">
          <w:pPr>
            <w:pStyle w:val="F68E78F0B9494624A856969D7384D2F8"/>
          </w:pPr>
          <w:r>
            <w:rPr>
              <w:rStyle w:val="PlaceholderText"/>
            </w:rPr>
            <w:t>[Your ref]</w:t>
          </w:r>
        </w:p>
      </w:docPartBody>
    </w:docPart>
    <w:docPart>
      <w:docPartPr>
        <w:name w:val="0CBF313003834FAD961549F4B955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83E2-1E80-4790-939B-FCE343426627}"/>
      </w:docPartPr>
      <w:docPartBody>
        <w:p w:rsidR="00C96922" w:rsidRDefault="002333BF" w:rsidP="002333BF">
          <w:pPr>
            <w:pStyle w:val="0CBF313003834FAD961549F4B9552185"/>
          </w:pPr>
          <w:r>
            <w:rPr>
              <w:rStyle w:val="PlaceholderText"/>
            </w:rPr>
            <w:t>[Our ref]</w:t>
          </w:r>
        </w:p>
      </w:docPartBody>
    </w:docPart>
    <w:docPart>
      <w:docPartPr>
        <w:name w:val="DB6EBE731BBF447ABE48F7038278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4180-BD81-4916-9E93-9C7F3CFE5CB2}"/>
      </w:docPartPr>
      <w:docPartBody>
        <w:p w:rsidR="00C96922" w:rsidRDefault="002333BF" w:rsidP="002333BF">
          <w:pPr>
            <w:pStyle w:val="DB6EBE731BBF447ABE48F7038278BFFE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94ECD528C3704EF597218991D937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7586-C191-4439-82B8-563376863454}"/>
      </w:docPartPr>
      <w:docPartBody>
        <w:p w:rsidR="00C96922" w:rsidRDefault="002333BF" w:rsidP="002333BF">
          <w:pPr>
            <w:pStyle w:val="94ECD528C3704EF597218991D937AAFD"/>
          </w:pPr>
          <w:r w:rsidRPr="00E56336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1D"/>
    <w:rsid w:val="00002EE6"/>
    <w:rsid w:val="001A0411"/>
    <w:rsid w:val="002333BF"/>
    <w:rsid w:val="00585BAC"/>
    <w:rsid w:val="00813D1D"/>
    <w:rsid w:val="00A9457D"/>
    <w:rsid w:val="00AA6F24"/>
    <w:rsid w:val="00C40D92"/>
    <w:rsid w:val="00C96922"/>
    <w:rsid w:val="00F1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3BF"/>
    <w:rPr>
      <w:color w:val="000000" w:themeColor="text1"/>
      <w:bdr w:val="none" w:sz="0" w:space="0" w:color="auto"/>
      <w:shd w:val="clear" w:color="auto" w:fill="FFFF00"/>
    </w:rPr>
  </w:style>
  <w:style w:type="paragraph" w:customStyle="1" w:styleId="5191325F2F3F48599CD92A033994257C">
    <w:name w:val="5191325F2F3F48599CD92A033994257C"/>
  </w:style>
  <w:style w:type="paragraph" w:customStyle="1" w:styleId="7CCD166339B143CDA6D43F564C399867">
    <w:name w:val="7CCD166339B143CDA6D43F564C399867"/>
    <w:rsid w:val="002333BF"/>
  </w:style>
  <w:style w:type="paragraph" w:customStyle="1" w:styleId="7C7615767AB44E0DA18473F9341679DA">
    <w:name w:val="7C7615767AB44E0DA18473F9341679DA"/>
    <w:rsid w:val="002333BF"/>
  </w:style>
  <w:style w:type="paragraph" w:customStyle="1" w:styleId="F68E78F0B9494624A856969D7384D2F8">
    <w:name w:val="F68E78F0B9494624A856969D7384D2F8"/>
    <w:rsid w:val="002333BF"/>
  </w:style>
  <w:style w:type="paragraph" w:customStyle="1" w:styleId="0CBF313003834FAD961549F4B9552185">
    <w:name w:val="0CBF313003834FAD961549F4B9552185"/>
    <w:rsid w:val="002333BF"/>
  </w:style>
  <w:style w:type="paragraph" w:customStyle="1" w:styleId="DB6EBE731BBF447ABE48F7038278BFFE">
    <w:name w:val="DB6EBE731BBF447ABE48F7038278BFFE"/>
    <w:rsid w:val="002333BF"/>
  </w:style>
  <w:style w:type="paragraph" w:customStyle="1" w:styleId="94ECD528C3704EF597218991D937AAFD">
    <w:name w:val="94ECD528C3704EF597218991D937AAFD"/>
    <w:rsid w:val="0023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BFRS">
      <a:dk1>
        <a:sysClr val="windowText" lastClr="000000"/>
      </a:dk1>
      <a:lt1>
        <a:sysClr val="window" lastClr="FFFFFF"/>
      </a:lt1>
      <a:dk2>
        <a:srgbClr val="E2241D"/>
      </a:dk2>
      <a:lt2>
        <a:srgbClr val="DBDBDB"/>
      </a:lt2>
      <a:accent1>
        <a:srgbClr val="E2241D"/>
      </a:accent1>
      <a:accent2>
        <a:srgbClr val="DBDBDB"/>
      </a:accent2>
      <a:accent3>
        <a:srgbClr val="E2241D"/>
      </a:accent3>
      <a:accent4>
        <a:srgbClr val="DBDBDB"/>
      </a:accent4>
      <a:accent5>
        <a:srgbClr val="E2241D"/>
      </a:accent5>
      <a:accent6>
        <a:srgbClr val="DBDBD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632F22DF13B4386869EB75C1335A0" ma:contentTypeVersion="16" ma:contentTypeDescription="Create a new document." ma:contentTypeScope="" ma:versionID="79f817c91bbb5ad8786638e278e53a84">
  <xsd:schema xmlns:xsd="http://www.w3.org/2001/XMLSchema" xmlns:xs="http://www.w3.org/2001/XMLSchema" xmlns:p="http://schemas.microsoft.com/office/2006/metadata/properties" xmlns:ns2="6759c681-af89-49d1-afde-82ffd9479caf" xmlns:ns3="8f9b29e8-928d-4e45-b7f8-8ef938328283" xmlns:ns4="4e099542-e457-49c2-966c-8e593bbb53ac" targetNamespace="http://schemas.microsoft.com/office/2006/metadata/properties" ma:root="true" ma:fieldsID="553c94d02dada69f1cfb124226680557" ns2:_="" ns3:_="" ns4:_="">
    <xsd:import namespace="6759c681-af89-49d1-afde-82ffd9479caf"/>
    <xsd:import namespace="8f9b29e8-928d-4e45-b7f8-8ef938328283"/>
    <xsd:import namespace="4e099542-e457-49c2-966c-8e593bbb5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c681-af89-49d1-afde-82ffd9479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71c1da8-175b-4d91-9606-bd183b7fc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29e8-928d-4e45-b7f8-8ef9383282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23c888-2058-4512-987e-7d86a1cc5b95}" ma:internalName="TaxCatchAll" ma:showField="CatchAllData" ma:web="4e099542-e457-49c2-966c-8e593bbb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9542-e457-49c2-966c-8e593bbb5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phone/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9c681-af89-49d1-afde-82ffd9479caf">
      <Terms xmlns="http://schemas.microsoft.com/office/infopath/2007/PartnerControls"/>
    </lcf76f155ced4ddcb4097134ff3c332f>
    <TaxCatchAll xmlns="8f9b29e8-928d-4e45-b7f8-8ef938328283" xsi:nil="true"/>
    <_Flow_SignoffStatus xmlns="6759c681-af89-49d1-afde-82ffd9479caf" xsi:nil="true"/>
  </documentManagement>
</p:properties>
</file>

<file path=customXml/itemProps1.xml><?xml version="1.0" encoding="utf-8"?>
<ds:datastoreItem xmlns:ds="http://schemas.openxmlformats.org/officeDocument/2006/customXml" ds:itemID="{D6B7907F-FAA8-4C42-91CC-8E21E2719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9c681-af89-49d1-afde-82ffd9479caf"/>
    <ds:schemaRef ds:uri="8f9b29e8-928d-4e45-b7f8-8ef938328283"/>
    <ds:schemaRef ds:uri="4e099542-e457-49c2-966c-8e593bbb5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B6EFC-61D8-4DB9-8D2D-DF25D683BB6F}">
  <ds:schemaRefs/>
</ds:datastoreItem>
</file>

<file path=customXml/itemProps3.xml><?xml version="1.0" encoding="utf-8"?>
<ds:datastoreItem xmlns:ds="http://schemas.openxmlformats.org/officeDocument/2006/customXml" ds:itemID="{A57DC8A3-5FCD-465A-871A-70DC92F03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097D5-4A19-4F4E-AC98-D850E14914CB}">
  <ds:schemaRefs>
    <ds:schemaRef ds:uri="http://schemas.microsoft.com/office/2006/metadata/properties"/>
    <ds:schemaRef ds:uri="http://schemas.microsoft.com/office/infopath/2007/PartnerControls"/>
    <ds:schemaRef ds:uri="6759c681-af89-49d1-afde-82ffd9479caf"/>
    <ds:schemaRef ds:uri="8f9b29e8-928d-4e45-b7f8-8ef938328283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 - Branded Template (1)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Medicals / Fitness Tests / Mask Fitting / DBS checks (4 days TBC)</dc:subject>
  <dc:creator>Ellece Ott</dc:creator>
  <cp:keywords/>
  <dc:description/>
  <cp:lastModifiedBy>Ellece Ott</cp:lastModifiedBy>
  <cp:revision>2</cp:revision>
  <cp:lastPrinted>2020-02-03T10:58:00Z</cp:lastPrinted>
  <dcterms:created xsi:type="dcterms:W3CDTF">2024-07-09T12:18:00Z</dcterms:created>
  <dcterms:modified xsi:type="dcterms:W3CDTF">2024-07-09T12:18:00Z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0x0101009D8632F22DF13B4386869EB75C1335A0</vt:lpwstr>
  </property>
  <property fmtid="{D5CDD505-2E9C-101B-9397-08002B2CF9AE}" pid="3" name="MediaServiceImageTags">
    <vt:lpwstr/>
  </property>
</Properties>
</file>